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BC" w:rsidRPr="00AC4FBC" w:rsidRDefault="00AC4FBC" w:rsidP="00AC4FBC">
      <w:pPr>
        <w:spacing w:before="360" w:after="12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AC4FBC">
        <w:rPr>
          <w:rFonts w:ascii="Arial" w:eastAsia="Calibri" w:hAnsi="Arial" w:cs="Arial"/>
          <w:b/>
          <w:sz w:val="28"/>
          <w:szCs w:val="28"/>
        </w:rPr>
        <w:t>Školský vzdelávací program</w:t>
      </w:r>
    </w:p>
    <w:p w:rsidR="00AC4FBC" w:rsidRPr="00AC4FBC" w:rsidRDefault="00AC4FBC" w:rsidP="00AC4FBC">
      <w:pPr>
        <w:spacing w:before="360" w:after="12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AC4FBC">
        <w:rPr>
          <w:rFonts w:ascii="Arial" w:eastAsia="Calibri" w:hAnsi="Arial" w:cs="Arial"/>
          <w:b/>
          <w:sz w:val="28"/>
          <w:szCs w:val="28"/>
        </w:rPr>
        <w:t>pre primárne a nižšie stredné vzdelávanie</w:t>
      </w:r>
    </w:p>
    <w:p w:rsidR="00AC4FBC" w:rsidRPr="00AC4FBC" w:rsidRDefault="00AC4FBC" w:rsidP="00AC4FBC">
      <w:pPr>
        <w:spacing w:before="360" w:after="12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AC4FBC">
        <w:rPr>
          <w:rFonts w:ascii="Arial" w:eastAsia="Calibri" w:hAnsi="Arial" w:cs="Arial"/>
          <w:b/>
          <w:sz w:val="28"/>
          <w:szCs w:val="28"/>
        </w:rPr>
        <w:t>ISCED 1, ISCED 2</w:t>
      </w:r>
    </w:p>
    <w:p w:rsidR="00AC4FBC" w:rsidRPr="00AC4FBC" w:rsidRDefault="00AC4FBC" w:rsidP="00AC4FBC">
      <w:pPr>
        <w:spacing w:before="360" w:after="12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</w:p>
    <w:p w:rsidR="00AC4FBC" w:rsidRPr="00AC4FBC" w:rsidRDefault="00AC4FBC" w:rsidP="00AC4FBC">
      <w:pPr>
        <w:spacing w:before="360" w:after="12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</w:p>
    <w:p w:rsidR="00AC4FBC" w:rsidRPr="00AC4FBC" w:rsidRDefault="00AC4FBC" w:rsidP="00AC4FBC">
      <w:pPr>
        <w:spacing w:before="360" w:after="12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</w:p>
    <w:p w:rsidR="00AC4FBC" w:rsidRPr="00AC4FBC" w:rsidRDefault="00AC4FBC" w:rsidP="00AC4FBC">
      <w:pPr>
        <w:spacing w:before="360" w:after="12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</w:p>
    <w:p w:rsidR="00AC4FBC" w:rsidRPr="00AC4FBC" w:rsidRDefault="00AC4FBC" w:rsidP="00AC4FBC">
      <w:pPr>
        <w:spacing w:before="360" w:after="12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</w:p>
    <w:p w:rsidR="00AC4FBC" w:rsidRPr="00AC4FBC" w:rsidRDefault="00AC4FBC" w:rsidP="00AC4FBC">
      <w:pPr>
        <w:spacing w:before="360" w:after="12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</w:p>
    <w:p w:rsidR="00AC4FBC" w:rsidRPr="00AC4FBC" w:rsidRDefault="00AC4FBC" w:rsidP="00AC4FBC">
      <w:pPr>
        <w:spacing w:before="360" w:after="12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</w:p>
    <w:p w:rsidR="00AC4FBC" w:rsidRPr="00AC4FBC" w:rsidRDefault="00AC4FBC" w:rsidP="00AC4FBC">
      <w:pPr>
        <w:spacing w:before="360" w:after="120"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  <w:r w:rsidRPr="00AC4FBC">
        <w:rPr>
          <w:rFonts w:ascii="Arial" w:eastAsia="Calibri" w:hAnsi="Arial" w:cs="Arial"/>
          <w:b/>
          <w:sz w:val="44"/>
          <w:szCs w:val="44"/>
        </w:rPr>
        <w:t>Príloha č.6</w:t>
      </w:r>
    </w:p>
    <w:p w:rsidR="00AC4FBC" w:rsidRPr="00AC4FBC" w:rsidRDefault="00AC4FBC" w:rsidP="00AC4FBC">
      <w:pPr>
        <w:spacing w:before="360" w:after="120"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</w:p>
    <w:p w:rsidR="00AC4FBC" w:rsidRPr="00AC4FBC" w:rsidRDefault="00AC4FBC" w:rsidP="00AC4FBC">
      <w:pPr>
        <w:spacing w:before="360" w:after="120"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</w:p>
    <w:p w:rsidR="00AC4FBC" w:rsidRPr="00AC4FBC" w:rsidRDefault="00AC4FBC" w:rsidP="00AC4FBC">
      <w:pPr>
        <w:spacing w:before="360" w:after="120"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</w:p>
    <w:p w:rsidR="00AC4FBC" w:rsidRPr="00AC4FBC" w:rsidRDefault="00AC4FBC" w:rsidP="00AC4FBC">
      <w:pPr>
        <w:spacing w:before="360" w:after="120"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</w:p>
    <w:p w:rsidR="00AC4FBC" w:rsidRPr="00AC4FBC" w:rsidRDefault="00AC4FBC" w:rsidP="00AC4FBC">
      <w:pPr>
        <w:spacing w:before="360" w:after="12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AC4FBC">
        <w:rPr>
          <w:rFonts w:ascii="Arial" w:eastAsia="Calibri" w:hAnsi="Arial" w:cs="Arial"/>
          <w:sz w:val="24"/>
          <w:szCs w:val="24"/>
        </w:rPr>
        <w:t>Prerokované na pedagogickej rade ZŠ dňa 31. augusta 2020</w:t>
      </w:r>
    </w:p>
    <w:p w:rsidR="00AC4FBC" w:rsidRPr="00AC4FBC" w:rsidRDefault="00AC4FBC" w:rsidP="00AC4FBC">
      <w:pPr>
        <w:spacing w:before="360" w:after="120" w:line="276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AC4FBC" w:rsidRDefault="00AC4FBC" w:rsidP="00505C9D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F1104" w:rsidRPr="00C72175" w:rsidRDefault="000E0B40" w:rsidP="00505C9D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72175">
        <w:rPr>
          <w:rFonts w:ascii="Times New Roman" w:hAnsi="Times New Roman" w:cs="Times New Roman"/>
          <w:b/>
          <w:sz w:val="36"/>
          <w:szCs w:val="36"/>
        </w:rPr>
        <w:lastRenderedPageBreak/>
        <w:t>Hodnotenie žiakov počas dištančného vzdelávania</w:t>
      </w:r>
      <w:r w:rsidR="007906C3" w:rsidRPr="00C72175">
        <w:rPr>
          <w:rFonts w:ascii="Times New Roman" w:hAnsi="Times New Roman" w:cs="Times New Roman"/>
          <w:b/>
          <w:sz w:val="36"/>
          <w:szCs w:val="36"/>
        </w:rPr>
        <w:t xml:space="preserve"> v školskom roku 2020/2021</w:t>
      </w:r>
    </w:p>
    <w:p w:rsidR="000E0B40" w:rsidRPr="0087077A" w:rsidRDefault="000E0B40" w:rsidP="00505C9D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B40" w:rsidRPr="00D41753" w:rsidRDefault="000E0B40" w:rsidP="00505C9D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53">
        <w:rPr>
          <w:rFonts w:ascii="Times New Roman" w:hAnsi="Times New Roman" w:cs="Times New Roman"/>
          <w:b/>
          <w:sz w:val="24"/>
          <w:szCs w:val="24"/>
        </w:rPr>
        <w:t>Základné princípy hodnotenia žiakov v čase prerušeného vyučovania:</w:t>
      </w:r>
    </w:p>
    <w:p w:rsidR="000E0B40" w:rsidRPr="0087077A" w:rsidRDefault="000E0B40" w:rsidP="00505C9D">
      <w:pPr>
        <w:pStyle w:val="Odsekzoznamu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zabezpečiť spravodlivosť pri hodnotení každého žiaka rešpektovaním individuálnych podmienok na domácu prípravu a dištančné vzdelávanie,</w:t>
      </w:r>
    </w:p>
    <w:p w:rsidR="000E0B40" w:rsidRPr="0087077A" w:rsidRDefault="000E0B40" w:rsidP="00505C9D">
      <w:pPr>
        <w:pStyle w:val="Odsekzoznamu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 xml:space="preserve">sústrediť pozornosť na poskytovanie slovnej spätnej väzby, </w:t>
      </w:r>
    </w:p>
    <w:p w:rsidR="000E0B40" w:rsidRPr="0087077A" w:rsidRDefault="000E0B40" w:rsidP="00505C9D">
      <w:pPr>
        <w:pStyle w:val="Odsekzoznamu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akceptovať jedinečnosť podmienok žiakov na vzdelávanie.</w:t>
      </w:r>
    </w:p>
    <w:p w:rsidR="000E0B40" w:rsidRPr="00D41753" w:rsidRDefault="000E0B40" w:rsidP="00505C9D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53">
        <w:rPr>
          <w:rFonts w:ascii="Times New Roman" w:hAnsi="Times New Roman" w:cs="Times New Roman"/>
          <w:b/>
          <w:sz w:val="24"/>
          <w:szCs w:val="24"/>
        </w:rPr>
        <w:t>Zásady hodnotenia:</w:t>
      </w:r>
    </w:p>
    <w:p w:rsidR="000E0B40" w:rsidRPr="00C72175" w:rsidRDefault="000E0B40" w:rsidP="00505C9D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175">
        <w:rPr>
          <w:rFonts w:ascii="Times New Roman" w:hAnsi="Times New Roman" w:cs="Times New Roman"/>
          <w:b/>
          <w:i/>
          <w:sz w:val="28"/>
          <w:szCs w:val="28"/>
        </w:rPr>
        <w:t>Primárne vzdelávanie</w:t>
      </w:r>
    </w:p>
    <w:p w:rsidR="007906C3" w:rsidRPr="0087077A" w:rsidRDefault="007906C3" w:rsidP="00505C9D">
      <w:pPr>
        <w:pStyle w:val="Odsekzoznamu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Pri hodnotení sa budú brať do úvahy známky z predmetu, ktoré žiak získal do prerušenia vyučovania.</w:t>
      </w:r>
    </w:p>
    <w:p w:rsidR="007906C3" w:rsidRPr="0087077A" w:rsidRDefault="007906C3" w:rsidP="00505C9D">
      <w:pPr>
        <w:pStyle w:val="Odsekzoznamu"/>
        <w:tabs>
          <w:tab w:val="left" w:pos="0"/>
        </w:tabs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906C3" w:rsidRPr="0087077A" w:rsidRDefault="007906C3" w:rsidP="00505C9D">
      <w:pPr>
        <w:pStyle w:val="Odsekzoznamu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Projekty a úlohy, ktoré žiak vypracoval.</w:t>
      </w:r>
    </w:p>
    <w:p w:rsidR="007906C3" w:rsidRPr="0087077A" w:rsidRDefault="007906C3" w:rsidP="00505C9D">
      <w:pPr>
        <w:pStyle w:val="Odsekzoznamu"/>
        <w:tabs>
          <w:tab w:val="left" w:pos="0"/>
        </w:tabs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906C3" w:rsidRPr="0087077A" w:rsidRDefault="007906C3" w:rsidP="00505C9D">
      <w:pPr>
        <w:pStyle w:val="Odsekzoznamu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Práce, ktoré budú vyžiadané počas dištančného vzdelávania, môžu byť hodnotené:</w:t>
      </w:r>
    </w:p>
    <w:p w:rsidR="007906C3" w:rsidRPr="0087077A" w:rsidRDefault="007906C3" w:rsidP="00505C9D">
      <w:pPr>
        <w:pStyle w:val="Odsekzoznamu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percentami</w:t>
      </w:r>
    </w:p>
    <w:p w:rsidR="007906C3" w:rsidRPr="0087077A" w:rsidRDefault="007906C3" w:rsidP="00505C9D">
      <w:pPr>
        <w:pStyle w:val="Odsekzoznamu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bodmi</w:t>
      </w:r>
    </w:p>
    <w:p w:rsidR="007906C3" w:rsidRPr="0087077A" w:rsidRDefault="007906C3" w:rsidP="00505C9D">
      <w:pPr>
        <w:pStyle w:val="Odsekzoznamu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slovným komentárom</w:t>
      </w:r>
    </w:p>
    <w:p w:rsidR="007906C3" w:rsidRPr="0087077A" w:rsidRDefault="007906C3" w:rsidP="00505C9D">
      <w:pPr>
        <w:pStyle w:val="Odsekzoznamu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čítanie, ústna odpoveď môžu byť cez video hovor hodnotené slovne.</w:t>
      </w:r>
    </w:p>
    <w:p w:rsidR="007906C3" w:rsidRPr="0087077A" w:rsidRDefault="007906C3" w:rsidP="00505C9D">
      <w:pPr>
        <w:pStyle w:val="Odsekzoznamu"/>
        <w:tabs>
          <w:tab w:val="left" w:pos="0"/>
        </w:tabs>
        <w:spacing w:before="100" w:beforeAutospacing="1" w:after="100" w:afterAutospacing="1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906C3" w:rsidRPr="0087077A" w:rsidRDefault="007906C3" w:rsidP="00505C9D">
      <w:pPr>
        <w:pStyle w:val="Odsekzoznamu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Počas dištančného vzdelávania sa ruší povinnosť písať kontrolné písomné práce, slohové písomné práce a kontrolné diktáty.</w:t>
      </w:r>
    </w:p>
    <w:p w:rsidR="007906C3" w:rsidRPr="0087077A" w:rsidRDefault="007906C3" w:rsidP="00505C9D">
      <w:pPr>
        <w:pStyle w:val="Odsekzoznamu"/>
        <w:tabs>
          <w:tab w:val="left" w:pos="0"/>
        </w:tabs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906C3" w:rsidRPr="0087077A" w:rsidRDefault="007906C3" w:rsidP="00505C9D">
      <w:pPr>
        <w:pStyle w:val="Odsekzoznamu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Odovzdané práce, ktoré budú evidované v </w:t>
      </w:r>
      <w:proofErr w:type="spellStart"/>
      <w:r w:rsidRPr="0087077A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Pr="0087077A">
        <w:rPr>
          <w:rFonts w:ascii="Times New Roman" w:hAnsi="Times New Roman" w:cs="Times New Roman"/>
          <w:sz w:val="24"/>
          <w:szCs w:val="24"/>
        </w:rPr>
        <w:t>, mailoch a pod., budú tvoriť súčasť žiackeho portfólia a budú podkladom pre súhrnné hodnotenie.</w:t>
      </w:r>
    </w:p>
    <w:p w:rsidR="007906C3" w:rsidRPr="0087077A" w:rsidRDefault="007906C3" w:rsidP="00505C9D">
      <w:pPr>
        <w:pStyle w:val="Odsekzoznamu"/>
        <w:tabs>
          <w:tab w:val="left" w:pos="0"/>
        </w:tabs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906C3" w:rsidRPr="0087077A" w:rsidRDefault="007906C3" w:rsidP="00505C9D">
      <w:pPr>
        <w:pStyle w:val="Odsekzoznamu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 xml:space="preserve">Súčasťou hodnotenia je aj odovzdávanie zadaní a domácich úloh načas – posúdenie úrovne a správnosti riešenia, kvalita spracovania študijného materiálu. Aktívny a tvorivý prístup k predmetu. Aktívne zapájanie sa do plnenia úloh, záujem a snaha spolupracovať na odstraňovaní nedostatkov, účasť na online vzdelávaní (ZOOM, MS </w:t>
      </w:r>
      <w:proofErr w:type="spellStart"/>
      <w:r w:rsidRPr="0087077A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7077A">
        <w:rPr>
          <w:rFonts w:ascii="Times New Roman" w:hAnsi="Times New Roman" w:cs="Times New Roman"/>
          <w:sz w:val="24"/>
          <w:szCs w:val="24"/>
        </w:rPr>
        <w:t>, ...) počas dištančnej formy vzdelávania. Zohľadniť aj sebahodnotenie žiaka.</w:t>
      </w:r>
    </w:p>
    <w:p w:rsidR="007906C3" w:rsidRPr="0087077A" w:rsidRDefault="007906C3" w:rsidP="00505C9D">
      <w:pPr>
        <w:pStyle w:val="Odsekzoznamu"/>
        <w:tabs>
          <w:tab w:val="left" w:pos="0"/>
        </w:tabs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906C3" w:rsidRDefault="007906C3" w:rsidP="00505C9D">
      <w:pPr>
        <w:pStyle w:val="Odsekzoznamu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7A">
        <w:rPr>
          <w:rFonts w:ascii="Times New Roman" w:hAnsi="Times New Roman" w:cs="Times New Roman"/>
          <w:sz w:val="24"/>
          <w:szCs w:val="24"/>
        </w:rPr>
        <w:t>Zákonný zástupca bude priebežne informovaný o hodnotení dieťaťa (</w:t>
      </w:r>
      <w:proofErr w:type="spellStart"/>
      <w:r w:rsidRPr="0087077A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Pr="0087077A">
        <w:rPr>
          <w:rFonts w:ascii="Times New Roman" w:hAnsi="Times New Roman" w:cs="Times New Roman"/>
          <w:sz w:val="24"/>
          <w:szCs w:val="24"/>
        </w:rPr>
        <w:t>, mail)</w:t>
      </w:r>
    </w:p>
    <w:p w:rsidR="007906C3" w:rsidRPr="00991187" w:rsidRDefault="007906C3" w:rsidP="00505C9D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6C3" w:rsidRPr="00C72175" w:rsidRDefault="007906C3" w:rsidP="00505C9D">
      <w:pPr>
        <w:pStyle w:val="Odsekzoznamu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175">
        <w:rPr>
          <w:rFonts w:ascii="Times New Roman" w:hAnsi="Times New Roman" w:cs="Times New Roman"/>
          <w:b/>
          <w:i/>
          <w:sz w:val="28"/>
          <w:szCs w:val="28"/>
        </w:rPr>
        <w:t>Nižšie stredné vzdelávanie</w:t>
      </w:r>
    </w:p>
    <w:p w:rsidR="00C71C4C" w:rsidRPr="00D41753" w:rsidRDefault="00C71C4C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beforeAutospacing="1" w:after="100" w:afterAutospacing="1"/>
        <w:ind w:left="284"/>
        <w:jc w:val="both"/>
        <w:rPr>
          <w:rFonts w:eastAsia="Cambria"/>
          <w:color w:val="000000"/>
        </w:rPr>
      </w:pPr>
      <w:proofErr w:type="spellStart"/>
      <w:r w:rsidRPr="00D41753">
        <w:rPr>
          <w:rFonts w:eastAsia="Cambria"/>
          <w:color w:val="000000"/>
        </w:rPr>
        <w:t>Hodnotenie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hlavnej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vzdelávacej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oblasti</w:t>
      </w:r>
      <w:proofErr w:type="spellEnd"/>
      <w:r w:rsidRPr="00D41753">
        <w:rPr>
          <w:rFonts w:eastAsia="Cambria"/>
          <w:color w:val="000000"/>
        </w:rPr>
        <w:t xml:space="preserve"> – </w:t>
      </w:r>
      <w:proofErr w:type="spellStart"/>
      <w:r w:rsidRPr="00D41753">
        <w:rPr>
          <w:rFonts w:eastAsia="Cambria"/>
          <w:b/>
          <w:color w:val="000000"/>
        </w:rPr>
        <w:t>Jazyk</w:t>
      </w:r>
      <w:proofErr w:type="spellEnd"/>
      <w:r w:rsidRPr="00D41753">
        <w:rPr>
          <w:rFonts w:eastAsia="Cambria"/>
          <w:b/>
          <w:color w:val="000000"/>
        </w:rPr>
        <w:t xml:space="preserve"> a </w:t>
      </w:r>
      <w:proofErr w:type="spellStart"/>
      <w:r w:rsidRPr="00D41753">
        <w:rPr>
          <w:rFonts w:eastAsia="Cambria"/>
          <w:b/>
          <w:color w:val="000000"/>
        </w:rPr>
        <w:t>komunikácia</w:t>
      </w:r>
      <w:proofErr w:type="spellEnd"/>
      <w:r w:rsidRPr="00D41753">
        <w:rPr>
          <w:rFonts w:eastAsia="Cambria"/>
          <w:color w:val="000000"/>
        </w:rPr>
        <w:t>:</w:t>
      </w:r>
    </w:p>
    <w:p w:rsidR="00C71C4C" w:rsidRPr="00D1135F" w:rsidRDefault="00C71C4C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i/>
          <w:color w:val="000000"/>
        </w:rPr>
      </w:pPr>
      <w:proofErr w:type="spellStart"/>
      <w:r w:rsidRPr="00D1135F">
        <w:rPr>
          <w:rFonts w:eastAsia="Cambria"/>
          <w:b/>
          <w:i/>
          <w:color w:val="000000"/>
        </w:rPr>
        <w:t>Slovenský</w:t>
      </w:r>
      <w:proofErr w:type="spellEnd"/>
      <w:r w:rsidRPr="00D1135F">
        <w:rPr>
          <w:rFonts w:eastAsia="Cambria"/>
          <w:b/>
          <w:i/>
          <w:color w:val="000000"/>
        </w:rPr>
        <w:t xml:space="preserve"> </w:t>
      </w:r>
      <w:proofErr w:type="spellStart"/>
      <w:r w:rsidRPr="00D1135F">
        <w:rPr>
          <w:rFonts w:eastAsia="Cambria"/>
          <w:b/>
          <w:i/>
          <w:color w:val="000000"/>
        </w:rPr>
        <w:t>jazyk</w:t>
      </w:r>
      <w:proofErr w:type="spellEnd"/>
      <w:r w:rsidRPr="00D1135F">
        <w:rPr>
          <w:rFonts w:eastAsia="Cambria"/>
          <w:b/>
          <w:i/>
          <w:color w:val="000000"/>
        </w:rPr>
        <w:t xml:space="preserve"> a </w:t>
      </w:r>
      <w:proofErr w:type="spellStart"/>
      <w:r w:rsidRPr="00D1135F">
        <w:rPr>
          <w:rFonts w:eastAsia="Cambria"/>
          <w:b/>
          <w:i/>
          <w:color w:val="000000"/>
        </w:rPr>
        <w:t>literatúra</w:t>
      </w:r>
      <w:proofErr w:type="spellEnd"/>
      <w:r w:rsidRPr="00D1135F">
        <w:rPr>
          <w:rFonts w:eastAsia="Cambria"/>
          <w:b/>
          <w:i/>
          <w:color w:val="000000"/>
        </w:rPr>
        <w:t xml:space="preserve"> </w:t>
      </w:r>
    </w:p>
    <w:p w:rsidR="00C72175" w:rsidRDefault="00C71C4C" w:rsidP="00C72175">
      <w:pPr>
        <w:pStyle w:val="Norm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before="100" w:beforeAutospacing="1" w:after="100" w:afterAutospacing="1" w:line="276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87077A">
        <w:rPr>
          <w:rFonts w:eastAsia="Cambria"/>
          <w:color w:val="000000"/>
        </w:rPr>
        <w:lastRenderedPageBreak/>
        <w:t>Žiak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bude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hodnotený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na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základe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známok</w:t>
      </w:r>
      <w:proofErr w:type="spellEnd"/>
      <w:r w:rsidR="0087077A" w:rsidRPr="0087077A">
        <w:rPr>
          <w:rFonts w:eastAsia="Cambria"/>
          <w:color w:val="000000"/>
        </w:rPr>
        <w:t xml:space="preserve">, </w:t>
      </w:r>
      <w:proofErr w:type="spellStart"/>
      <w:r w:rsidR="0087077A" w:rsidRPr="0087077A">
        <w:rPr>
          <w:rFonts w:eastAsia="Cambria"/>
          <w:color w:val="000000"/>
        </w:rPr>
        <w:t>ktoré</w:t>
      </w:r>
      <w:proofErr w:type="spellEnd"/>
      <w:r w:rsidR="0087077A" w:rsidRPr="0087077A">
        <w:rPr>
          <w:rFonts w:eastAsia="Cambria"/>
          <w:color w:val="000000"/>
        </w:rPr>
        <w:t xml:space="preserve"> </w:t>
      </w:r>
      <w:proofErr w:type="spellStart"/>
      <w:r w:rsidR="0087077A" w:rsidRPr="0087077A">
        <w:rPr>
          <w:rFonts w:eastAsia="Cambria"/>
          <w:color w:val="000000"/>
        </w:rPr>
        <w:t>získal</w:t>
      </w:r>
      <w:proofErr w:type="spellEnd"/>
      <w:r w:rsidRPr="0087077A">
        <w:rPr>
          <w:rFonts w:eastAsia="Cambria"/>
          <w:color w:val="000000"/>
        </w:rPr>
        <w:t xml:space="preserve"> do </w:t>
      </w:r>
      <w:proofErr w:type="spellStart"/>
      <w:r w:rsidRPr="0087077A">
        <w:rPr>
          <w:rFonts w:eastAsia="Cambria"/>
          <w:color w:val="000000"/>
        </w:rPr>
        <w:t>prerušenia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vyučovania</w:t>
      </w:r>
      <w:proofErr w:type="spellEnd"/>
      <w:r w:rsidRPr="0087077A">
        <w:rPr>
          <w:rFonts w:eastAsia="Cambria"/>
          <w:color w:val="000000"/>
        </w:rPr>
        <w:t xml:space="preserve"> </w:t>
      </w:r>
    </w:p>
    <w:p w:rsidR="00C71C4C" w:rsidRPr="0087077A" w:rsidRDefault="00C71C4C" w:rsidP="00C72175">
      <w:pPr>
        <w:pStyle w:val="Norm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before="100" w:beforeAutospacing="1" w:after="100" w:afterAutospacing="1" w:line="276" w:lineRule="auto"/>
        <w:ind w:left="284" w:firstLine="0"/>
        <w:jc w:val="both"/>
        <w:rPr>
          <w:rFonts w:eastAsia="Cambria"/>
          <w:color w:val="000000"/>
        </w:rPr>
      </w:pPr>
      <w:r w:rsidRPr="0087077A">
        <w:rPr>
          <w:rFonts w:eastAsia="Cambria"/>
          <w:color w:val="000000"/>
        </w:rPr>
        <w:t xml:space="preserve">Na </w:t>
      </w:r>
      <w:proofErr w:type="spellStart"/>
      <w:proofErr w:type="gramStart"/>
      <w:r w:rsidRPr="0087077A">
        <w:rPr>
          <w:rFonts w:eastAsia="Cambria"/>
          <w:color w:val="000000"/>
        </w:rPr>
        <w:t>základe</w:t>
      </w:r>
      <w:proofErr w:type="spellEnd"/>
      <w:r w:rsidRPr="0087077A">
        <w:rPr>
          <w:rFonts w:eastAsia="Cambria"/>
          <w:color w:val="000000"/>
        </w:rPr>
        <w:t xml:space="preserve">  </w:t>
      </w:r>
      <w:proofErr w:type="spellStart"/>
      <w:r w:rsidRPr="0087077A">
        <w:rPr>
          <w:rFonts w:eastAsia="Cambria"/>
          <w:color w:val="000000"/>
        </w:rPr>
        <w:t>aktivity</w:t>
      </w:r>
      <w:proofErr w:type="spellEnd"/>
      <w:proofErr w:type="gram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na</w:t>
      </w:r>
      <w:proofErr w:type="spellEnd"/>
      <w:r w:rsidRPr="0087077A">
        <w:rPr>
          <w:rFonts w:eastAsia="Cambria"/>
          <w:color w:val="000000"/>
        </w:rPr>
        <w:t xml:space="preserve"> online </w:t>
      </w:r>
      <w:proofErr w:type="spellStart"/>
      <w:r w:rsidRPr="0087077A">
        <w:rPr>
          <w:rFonts w:eastAsia="Cambria"/>
          <w:color w:val="000000"/>
        </w:rPr>
        <w:t>hodinách</w:t>
      </w:r>
      <w:proofErr w:type="spellEnd"/>
      <w:r w:rsidRPr="0087077A">
        <w:rPr>
          <w:rFonts w:eastAsia="Cambria"/>
          <w:color w:val="000000"/>
        </w:rPr>
        <w:t xml:space="preserve"> </w:t>
      </w:r>
    </w:p>
    <w:p w:rsidR="00C71C4C" w:rsidRPr="0087077A" w:rsidRDefault="00C71C4C" w:rsidP="00C72175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276" w:lineRule="auto"/>
        <w:ind w:left="284"/>
        <w:jc w:val="both"/>
        <w:rPr>
          <w:rFonts w:eastAsia="Cambria"/>
          <w:color w:val="000000"/>
        </w:rPr>
      </w:pPr>
      <w:r w:rsidRPr="0087077A">
        <w:rPr>
          <w:rFonts w:eastAsia="Cambria"/>
          <w:color w:val="000000"/>
        </w:rPr>
        <w:t xml:space="preserve">3.) </w:t>
      </w:r>
      <w:r w:rsidR="00991187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Podľa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počtu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domácich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úloh</w:t>
      </w:r>
      <w:proofErr w:type="spellEnd"/>
      <w:r w:rsidRPr="0087077A">
        <w:rPr>
          <w:rFonts w:eastAsia="Cambria"/>
          <w:color w:val="000000"/>
        </w:rPr>
        <w:t xml:space="preserve">, </w:t>
      </w:r>
      <w:proofErr w:type="spellStart"/>
      <w:r w:rsidR="00505C9D">
        <w:rPr>
          <w:rFonts w:eastAsia="Cambria"/>
          <w:color w:val="000000"/>
        </w:rPr>
        <w:t>té</w:t>
      </w:r>
      <w:r w:rsidRPr="0087077A">
        <w:rPr>
          <w:rFonts w:eastAsia="Cambria"/>
          <w:color w:val="000000"/>
        </w:rPr>
        <w:t>matických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prác</w:t>
      </w:r>
      <w:proofErr w:type="spellEnd"/>
      <w:r w:rsidRPr="0087077A">
        <w:rPr>
          <w:rFonts w:eastAsia="Cambria"/>
          <w:color w:val="000000"/>
        </w:rPr>
        <w:t xml:space="preserve">, </w:t>
      </w:r>
      <w:proofErr w:type="spellStart"/>
      <w:r w:rsidRPr="0087077A">
        <w:rPr>
          <w:rFonts w:eastAsia="Cambria"/>
          <w:color w:val="000000"/>
        </w:rPr>
        <w:t>ktoré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žiaci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vypracovali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počas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mimoriadnej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situácie</w:t>
      </w:r>
      <w:proofErr w:type="spellEnd"/>
      <w:r w:rsidRPr="0087077A">
        <w:rPr>
          <w:rFonts w:eastAsia="Cambria"/>
          <w:color w:val="000000"/>
        </w:rPr>
        <w:t xml:space="preserve">, </w:t>
      </w:r>
      <w:proofErr w:type="spellStart"/>
      <w:r w:rsidRPr="0087077A">
        <w:rPr>
          <w:rFonts w:eastAsia="Cambria"/>
          <w:color w:val="000000"/>
        </w:rPr>
        <w:t>pričom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sa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prihliadne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na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individuálne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podmienky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žiaka</w:t>
      </w:r>
      <w:proofErr w:type="spellEnd"/>
    </w:p>
    <w:p w:rsidR="00C71C4C" w:rsidRPr="0087077A" w:rsidRDefault="00C71C4C" w:rsidP="00C72175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00" w:beforeAutospacing="1" w:after="100" w:afterAutospacing="1" w:line="276" w:lineRule="auto"/>
        <w:ind w:left="284"/>
        <w:jc w:val="both"/>
        <w:rPr>
          <w:rFonts w:eastAsia="Cambria"/>
          <w:color w:val="000000"/>
        </w:rPr>
      </w:pPr>
      <w:r w:rsidRPr="0087077A">
        <w:rPr>
          <w:rFonts w:eastAsia="Cambria"/>
          <w:color w:val="000000"/>
        </w:rPr>
        <w:t xml:space="preserve"> 4.) Na </w:t>
      </w:r>
      <w:proofErr w:type="spellStart"/>
      <w:r w:rsidRPr="0087077A">
        <w:rPr>
          <w:rFonts w:eastAsia="Cambria"/>
          <w:color w:val="000000"/>
        </w:rPr>
        <w:t>základe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úrovne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domácich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úloh</w:t>
      </w:r>
      <w:proofErr w:type="spellEnd"/>
      <w:r w:rsidRPr="0087077A">
        <w:rPr>
          <w:rFonts w:eastAsia="Cambria"/>
          <w:color w:val="000000"/>
        </w:rPr>
        <w:t xml:space="preserve">, </w:t>
      </w:r>
      <w:proofErr w:type="spellStart"/>
      <w:r w:rsidRPr="0087077A">
        <w:rPr>
          <w:rFonts w:eastAsia="Cambria"/>
          <w:color w:val="000000"/>
        </w:rPr>
        <w:t>tematických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prác</w:t>
      </w:r>
      <w:proofErr w:type="spellEnd"/>
      <w:r w:rsidRPr="0087077A">
        <w:rPr>
          <w:rFonts w:eastAsia="Cambria"/>
          <w:color w:val="000000"/>
        </w:rPr>
        <w:t xml:space="preserve">, </w:t>
      </w:r>
      <w:proofErr w:type="spellStart"/>
      <w:r w:rsidRPr="0087077A">
        <w:rPr>
          <w:rFonts w:eastAsia="Cambria"/>
          <w:color w:val="000000"/>
        </w:rPr>
        <w:t>ktoré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žiaci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vypracovali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počas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mimoriadnej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situácie</w:t>
      </w:r>
      <w:proofErr w:type="spellEnd"/>
      <w:r w:rsidRPr="0087077A">
        <w:rPr>
          <w:rFonts w:eastAsia="Cambria"/>
          <w:color w:val="000000"/>
        </w:rPr>
        <w:t xml:space="preserve">, </w:t>
      </w:r>
      <w:proofErr w:type="spellStart"/>
      <w:r w:rsidRPr="0087077A">
        <w:rPr>
          <w:rFonts w:eastAsia="Cambria"/>
          <w:color w:val="000000"/>
        </w:rPr>
        <w:t>pričom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sa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prihliadne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na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individuálne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podmienky</w:t>
      </w:r>
      <w:proofErr w:type="spellEnd"/>
      <w:r w:rsidRPr="0087077A">
        <w:rPr>
          <w:rFonts w:eastAsia="Cambria"/>
          <w:color w:val="000000"/>
        </w:rPr>
        <w:t xml:space="preserve"> </w:t>
      </w:r>
      <w:proofErr w:type="spellStart"/>
      <w:r w:rsidRPr="0087077A">
        <w:rPr>
          <w:rFonts w:eastAsia="Cambria"/>
          <w:color w:val="000000"/>
        </w:rPr>
        <w:t>žiaka</w:t>
      </w:r>
      <w:proofErr w:type="spellEnd"/>
    </w:p>
    <w:p w:rsidR="00C71C4C" w:rsidRPr="0087077A" w:rsidRDefault="00C71C4C" w:rsidP="00505C9D">
      <w:pPr>
        <w:pStyle w:val="Normlny1"/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i/>
        </w:rPr>
      </w:pPr>
      <w:proofErr w:type="spellStart"/>
      <w:r w:rsidRPr="0087077A">
        <w:rPr>
          <w:rFonts w:eastAsia="Cambria"/>
          <w:i/>
        </w:rPr>
        <w:t>Hodnotenie</w:t>
      </w:r>
      <w:proofErr w:type="spellEnd"/>
      <w:r w:rsidRPr="0087077A">
        <w:rPr>
          <w:rFonts w:eastAsia="Cambria"/>
          <w:i/>
        </w:rPr>
        <w:t xml:space="preserve"> </w:t>
      </w:r>
      <w:proofErr w:type="spellStart"/>
      <w:r w:rsidRPr="0087077A">
        <w:rPr>
          <w:rFonts w:eastAsia="Cambria"/>
          <w:i/>
        </w:rPr>
        <w:t>komplementárnych</w:t>
      </w:r>
      <w:proofErr w:type="spellEnd"/>
      <w:r w:rsidRPr="0087077A">
        <w:rPr>
          <w:rFonts w:eastAsia="Cambria"/>
          <w:i/>
        </w:rPr>
        <w:t xml:space="preserve"> </w:t>
      </w:r>
      <w:proofErr w:type="spellStart"/>
      <w:r w:rsidRPr="0087077A">
        <w:rPr>
          <w:rFonts w:eastAsia="Cambria"/>
          <w:i/>
        </w:rPr>
        <w:t>predmetov</w:t>
      </w:r>
      <w:proofErr w:type="spellEnd"/>
      <w:r w:rsidRPr="0087077A">
        <w:rPr>
          <w:rFonts w:eastAsia="Cambria"/>
          <w:i/>
        </w:rPr>
        <w:t xml:space="preserve"> v </w:t>
      </w:r>
      <w:proofErr w:type="spellStart"/>
      <w:r w:rsidRPr="0087077A">
        <w:rPr>
          <w:rFonts w:eastAsia="Cambria"/>
          <w:i/>
        </w:rPr>
        <w:t>rámci</w:t>
      </w:r>
      <w:proofErr w:type="spellEnd"/>
      <w:r w:rsidRPr="0087077A">
        <w:rPr>
          <w:rFonts w:eastAsia="Cambria"/>
          <w:i/>
        </w:rPr>
        <w:t xml:space="preserve"> PK: </w:t>
      </w:r>
    </w:p>
    <w:p w:rsidR="0087077A" w:rsidRPr="00D1135F" w:rsidRDefault="00C71C4C" w:rsidP="00505C9D">
      <w:pPr>
        <w:pStyle w:val="Normlny1"/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i/>
        </w:rPr>
      </w:pPr>
      <w:proofErr w:type="spellStart"/>
      <w:r w:rsidRPr="00D1135F">
        <w:rPr>
          <w:rFonts w:eastAsia="Cambria"/>
          <w:b/>
          <w:i/>
        </w:rPr>
        <w:t>E</w:t>
      </w:r>
      <w:r w:rsidR="0087077A" w:rsidRPr="00D1135F">
        <w:rPr>
          <w:rFonts w:eastAsia="Cambria"/>
          <w:b/>
          <w:i/>
        </w:rPr>
        <w:t>tická</w:t>
      </w:r>
      <w:proofErr w:type="spellEnd"/>
      <w:r w:rsidR="0087077A" w:rsidRPr="00D1135F">
        <w:rPr>
          <w:rFonts w:eastAsia="Cambria"/>
          <w:b/>
          <w:i/>
        </w:rPr>
        <w:t xml:space="preserve"> </w:t>
      </w:r>
      <w:proofErr w:type="spellStart"/>
      <w:r w:rsidR="0087077A" w:rsidRPr="00D1135F">
        <w:rPr>
          <w:rFonts w:eastAsia="Cambria"/>
          <w:b/>
          <w:i/>
        </w:rPr>
        <w:t>výchova</w:t>
      </w:r>
      <w:proofErr w:type="spellEnd"/>
      <w:r w:rsidR="0087077A" w:rsidRPr="00D1135F">
        <w:rPr>
          <w:rFonts w:eastAsia="Cambria"/>
          <w:b/>
          <w:i/>
        </w:rPr>
        <w:t xml:space="preserve">, </w:t>
      </w:r>
      <w:proofErr w:type="spellStart"/>
      <w:r w:rsidR="0087077A" w:rsidRPr="00D1135F">
        <w:rPr>
          <w:rFonts w:eastAsia="Cambria"/>
          <w:b/>
          <w:i/>
        </w:rPr>
        <w:t>hudobná</w:t>
      </w:r>
      <w:proofErr w:type="spellEnd"/>
      <w:r w:rsidR="0087077A" w:rsidRPr="00D1135F">
        <w:rPr>
          <w:rFonts w:eastAsia="Cambria"/>
          <w:b/>
          <w:i/>
        </w:rPr>
        <w:t xml:space="preserve"> </w:t>
      </w:r>
      <w:proofErr w:type="spellStart"/>
      <w:r w:rsidR="0087077A" w:rsidRPr="00D1135F">
        <w:rPr>
          <w:rFonts w:eastAsia="Cambria"/>
          <w:b/>
          <w:i/>
        </w:rPr>
        <w:t>výchova</w:t>
      </w:r>
      <w:proofErr w:type="spellEnd"/>
      <w:r w:rsidR="0087077A" w:rsidRPr="00D1135F">
        <w:rPr>
          <w:rFonts w:eastAsia="Cambria"/>
          <w:b/>
          <w:i/>
        </w:rPr>
        <w:t xml:space="preserve"> a </w:t>
      </w:r>
      <w:proofErr w:type="spellStart"/>
      <w:r w:rsidR="0087077A" w:rsidRPr="00D1135F">
        <w:rPr>
          <w:rFonts w:eastAsia="Cambria"/>
          <w:b/>
          <w:i/>
        </w:rPr>
        <w:t>náboženská</w:t>
      </w:r>
      <w:proofErr w:type="spellEnd"/>
      <w:r w:rsidR="0087077A" w:rsidRPr="00D1135F">
        <w:rPr>
          <w:rFonts w:eastAsia="Cambria"/>
          <w:b/>
          <w:i/>
        </w:rPr>
        <w:t xml:space="preserve"> </w:t>
      </w:r>
      <w:proofErr w:type="spellStart"/>
      <w:r w:rsidR="0087077A" w:rsidRPr="00D1135F">
        <w:rPr>
          <w:rFonts w:eastAsia="Cambria"/>
          <w:b/>
          <w:i/>
        </w:rPr>
        <w:t>výchova</w:t>
      </w:r>
      <w:proofErr w:type="spellEnd"/>
    </w:p>
    <w:p w:rsidR="00C71C4C" w:rsidRPr="0087077A" w:rsidRDefault="00C71C4C" w:rsidP="00505C9D">
      <w:pPr>
        <w:pStyle w:val="Normlny1"/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</w:rPr>
      </w:pPr>
      <w:proofErr w:type="spellStart"/>
      <w:r w:rsidRPr="0087077A">
        <w:rPr>
          <w:rFonts w:eastAsia="Cambria"/>
        </w:rPr>
        <w:t>absolvoval</w:t>
      </w:r>
      <w:proofErr w:type="spellEnd"/>
      <w:r w:rsidRPr="0087077A">
        <w:rPr>
          <w:rFonts w:eastAsia="Cambria"/>
        </w:rPr>
        <w:t xml:space="preserve"> – bez </w:t>
      </w:r>
      <w:proofErr w:type="spellStart"/>
      <w:r w:rsidRPr="0087077A">
        <w:rPr>
          <w:rFonts w:eastAsia="Cambria"/>
        </w:rPr>
        <w:t>kritérií</w:t>
      </w:r>
      <w:proofErr w:type="spellEnd"/>
      <w:r w:rsidRPr="0087077A">
        <w:rPr>
          <w:rFonts w:eastAsia="Cambria"/>
        </w:rPr>
        <w:t xml:space="preserve">, </w:t>
      </w:r>
      <w:proofErr w:type="spellStart"/>
      <w:r w:rsidRPr="0087077A">
        <w:rPr>
          <w:rFonts w:eastAsia="Cambria"/>
        </w:rPr>
        <w:t>učitelia</w:t>
      </w:r>
      <w:proofErr w:type="spellEnd"/>
      <w:r w:rsidRPr="0087077A">
        <w:rPr>
          <w:rFonts w:eastAsia="Cambria"/>
        </w:rPr>
        <w:t xml:space="preserve"> </w:t>
      </w:r>
      <w:proofErr w:type="spellStart"/>
      <w:r w:rsidRPr="0087077A">
        <w:rPr>
          <w:rFonts w:eastAsia="Cambria"/>
        </w:rPr>
        <w:t>si</w:t>
      </w:r>
      <w:proofErr w:type="spellEnd"/>
      <w:r w:rsidRPr="0087077A">
        <w:rPr>
          <w:rFonts w:eastAsia="Cambria"/>
        </w:rPr>
        <w:t xml:space="preserve"> </w:t>
      </w:r>
      <w:proofErr w:type="spellStart"/>
      <w:r w:rsidRPr="0087077A">
        <w:rPr>
          <w:rFonts w:eastAsia="Cambria"/>
        </w:rPr>
        <w:t>zvolia</w:t>
      </w:r>
      <w:proofErr w:type="spellEnd"/>
      <w:r w:rsidRPr="0087077A">
        <w:rPr>
          <w:rFonts w:eastAsia="Cambria"/>
        </w:rPr>
        <w:t xml:space="preserve"> pre </w:t>
      </w:r>
      <w:proofErr w:type="spellStart"/>
      <w:r w:rsidRPr="0087077A">
        <w:rPr>
          <w:rFonts w:eastAsia="Cambria"/>
        </w:rPr>
        <w:t>žiakov</w:t>
      </w:r>
      <w:proofErr w:type="spellEnd"/>
      <w:r w:rsidRPr="0087077A">
        <w:rPr>
          <w:rFonts w:eastAsia="Cambria"/>
        </w:rPr>
        <w:t xml:space="preserve"> v </w:t>
      </w:r>
      <w:proofErr w:type="spellStart"/>
      <w:r w:rsidRPr="0087077A">
        <w:rPr>
          <w:rFonts w:eastAsia="Cambria"/>
        </w:rPr>
        <w:t>jednotlivých</w:t>
      </w:r>
      <w:proofErr w:type="spellEnd"/>
      <w:r w:rsidRPr="0087077A">
        <w:rPr>
          <w:rFonts w:eastAsia="Cambria"/>
        </w:rPr>
        <w:t xml:space="preserve"> </w:t>
      </w:r>
      <w:proofErr w:type="spellStart"/>
      <w:r w:rsidRPr="0087077A">
        <w:rPr>
          <w:rFonts w:eastAsia="Cambria"/>
        </w:rPr>
        <w:t>predmetoch</w:t>
      </w:r>
      <w:proofErr w:type="spellEnd"/>
      <w:r w:rsidRPr="0087077A">
        <w:rPr>
          <w:rFonts w:eastAsia="Cambria"/>
        </w:rPr>
        <w:t xml:space="preserve"> </w:t>
      </w:r>
      <w:proofErr w:type="spellStart"/>
      <w:r w:rsidRPr="0087077A">
        <w:rPr>
          <w:rFonts w:eastAsia="Cambria"/>
        </w:rPr>
        <w:t>doplnkové</w:t>
      </w:r>
      <w:proofErr w:type="spellEnd"/>
      <w:r w:rsidRPr="0087077A">
        <w:rPr>
          <w:rFonts w:eastAsia="Cambria"/>
        </w:rPr>
        <w:t xml:space="preserve"> a </w:t>
      </w:r>
      <w:proofErr w:type="spellStart"/>
      <w:r w:rsidRPr="0087077A">
        <w:rPr>
          <w:rFonts w:eastAsia="Cambria"/>
        </w:rPr>
        <w:t>relaxačné</w:t>
      </w:r>
      <w:proofErr w:type="spellEnd"/>
      <w:r w:rsidRPr="0087077A">
        <w:rPr>
          <w:rFonts w:eastAsia="Cambria"/>
        </w:rPr>
        <w:t xml:space="preserve"> </w:t>
      </w:r>
      <w:proofErr w:type="spellStart"/>
      <w:r w:rsidRPr="0087077A">
        <w:rPr>
          <w:rFonts w:eastAsia="Cambria"/>
        </w:rPr>
        <w:t>úlohy</w:t>
      </w:r>
      <w:proofErr w:type="spellEnd"/>
      <w:r w:rsidRPr="0087077A">
        <w:rPr>
          <w:rFonts w:eastAsia="Cambria"/>
        </w:rPr>
        <w:t>.</w:t>
      </w:r>
    </w:p>
    <w:p w:rsidR="00C71C4C" w:rsidRPr="00D1135F" w:rsidRDefault="0087077A" w:rsidP="00505C9D">
      <w:pPr>
        <w:pStyle w:val="Odsekzoznamu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35F">
        <w:rPr>
          <w:rFonts w:ascii="Times New Roman" w:hAnsi="Times New Roman" w:cs="Times New Roman"/>
          <w:b/>
          <w:i/>
          <w:sz w:val="24"/>
          <w:szCs w:val="24"/>
        </w:rPr>
        <w:t>Anglický jazyk, nemecký jazyk a ruský jazyk</w:t>
      </w:r>
    </w:p>
    <w:p w:rsidR="00C71C4C" w:rsidRPr="00D1135F" w:rsidRDefault="00C71C4C" w:rsidP="00505C9D">
      <w:pPr>
        <w:pStyle w:val="Odsekzoznamu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C4C" w:rsidRPr="0087077A" w:rsidRDefault="00991187" w:rsidP="00505C9D">
      <w:pPr>
        <w:pStyle w:val="Odsekzoznamu"/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175">
        <w:rPr>
          <w:rFonts w:ascii="Times New Roman" w:hAnsi="Times New Roman" w:cs="Times New Roman"/>
          <w:sz w:val="24"/>
          <w:szCs w:val="24"/>
        </w:rPr>
        <w:t xml:space="preserve">Aktívna účasť na online </w:t>
      </w:r>
      <w:r w:rsidR="00C71C4C" w:rsidRPr="0087077A">
        <w:rPr>
          <w:rFonts w:ascii="Times New Roman" w:hAnsi="Times New Roman" w:cs="Times New Roman"/>
          <w:sz w:val="24"/>
          <w:szCs w:val="24"/>
        </w:rPr>
        <w:t>vyučovaní /funkčná kamera a mikrofón sú povinné/</w:t>
      </w:r>
    </w:p>
    <w:p w:rsidR="00C71C4C" w:rsidRPr="00991187" w:rsidRDefault="00991187" w:rsidP="00505C9D">
      <w:pPr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2.)  </w:t>
      </w:r>
      <w:r w:rsidR="00C71C4C" w:rsidRPr="00991187">
        <w:rPr>
          <w:rFonts w:ascii="Times New Roman" w:hAnsi="Times New Roman" w:cs="Times New Roman"/>
          <w:sz w:val="24"/>
          <w:szCs w:val="24"/>
        </w:rPr>
        <w:t>Úroveň vypracovania úloh</w:t>
      </w:r>
    </w:p>
    <w:p w:rsidR="00C71C4C" w:rsidRPr="00991187" w:rsidRDefault="00991187" w:rsidP="00505C9D">
      <w:pPr>
        <w:tabs>
          <w:tab w:val="left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3.)  </w:t>
      </w:r>
      <w:r w:rsidR="00C71C4C" w:rsidRPr="00991187">
        <w:rPr>
          <w:rFonts w:ascii="Times New Roman" w:hAnsi="Times New Roman" w:cs="Times New Roman"/>
          <w:sz w:val="24"/>
          <w:szCs w:val="24"/>
        </w:rPr>
        <w:t>Dodržiavanie termínu odovzdania zadaných úloh /odovzdanie po termíne sa klasifikuje ako nevypracovaná úloha/.</w:t>
      </w:r>
    </w:p>
    <w:p w:rsidR="00C71C4C" w:rsidRPr="00991187" w:rsidRDefault="00991187" w:rsidP="00505C9D">
      <w:pPr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4.)  </w:t>
      </w:r>
      <w:r w:rsidR="00C71C4C" w:rsidRPr="00991187">
        <w:rPr>
          <w:rFonts w:ascii="Times New Roman" w:hAnsi="Times New Roman" w:cs="Times New Roman"/>
          <w:sz w:val="24"/>
          <w:szCs w:val="24"/>
        </w:rPr>
        <w:t>Počet vypracovaných úloh z celkového počtu zadaných úloh.</w:t>
      </w:r>
    </w:p>
    <w:p w:rsidR="00C71C4C" w:rsidRDefault="00991187" w:rsidP="00505C9D">
      <w:pPr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5.) </w:t>
      </w:r>
      <w:r w:rsidR="00C71C4C" w:rsidRPr="00991187">
        <w:rPr>
          <w:rFonts w:ascii="Times New Roman" w:hAnsi="Times New Roman" w:cs="Times New Roman"/>
          <w:sz w:val="24"/>
          <w:szCs w:val="24"/>
        </w:rPr>
        <w:t>Samostatnosť vypracovania zadaných úloh /v prípade 2-stupňového rozdielu oproti poslednému hodnoteniu v škole vyučujúci môže navrhnúť komisionálne preskúšanie z daného predmetu/</w:t>
      </w:r>
    </w:p>
    <w:p w:rsidR="00D41753" w:rsidRDefault="00D41753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color w:val="000000"/>
        </w:rPr>
      </w:pPr>
    </w:p>
    <w:p w:rsidR="00991187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color w:val="000000"/>
        </w:rPr>
      </w:pPr>
      <w:proofErr w:type="spellStart"/>
      <w:r w:rsidRPr="00D41753">
        <w:rPr>
          <w:rFonts w:eastAsia="Cambria"/>
          <w:color w:val="000000"/>
        </w:rPr>
        <w:t>Hodnotenie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vzdelávacej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oblasti</w:t>
      </w:r>
      <w:proofErr w:type="spellEnd"/>
      <w:r w:rsidRPr="00D41753">
        <w:rPr>
          <w:rFonts w:eastAsia="Cambria"/>
          <w:color w:val="000000"/>
        </w:rPr>
        <w:t xml:space="preserve"> – </w:t>
      </w:r>
      <w:proofErr w:type="spellStart"/>
      <w:r w:rsidRPr="00D41753">
        <w:rPr>
          <w:rFonts w:eastAsia="Cambria"/>
          <w:b/>
          <w:color w:val="000000"/>
        </w:rPr>
        <w:t>Matematika</w:t>
      </w:r>
      <w:proofErr w:type="spellEnd"/>
      <w:r w:rsidRPr="00D41753">
        <w:rPr>
          <w:rFonts w:eastAsia="Cambria"/>
          <w:b/>
          <w:color w:val="000000"/>
        </w:rPr>
        <w:t xml:space="preserve"> a </w:t>
      </w:r>
      <w:proofErr w:type="spellStart"/>
      <w:r w:rsidRPr="00D41753">
        <w:rPr>
          <w:rFonts w:eastAsia="Cambria"/>
          <w:b/>
          <w:color w:val="000000"/>
        </w:rPr>
        <w:t>práca</w:t>
      </w:r>
      <w:proofErr w:type="spellEnd"/>
      <w:r w:rsidRPr="00D41753">
        <w:rPr>
          <w:rFonts w:eastAsia="Cambria"/>
          <w:b/>
          <w:color w:val="000000"/>
        </w:rPr>
        <w:t xml:space="preserve"> s </w:t>
      </w:r>
      <w:proofErr w:type="spellStart"/>
      <w:r w:rsidRPr="00D41753">
        <w:rPr>
          <w:rFonts w:eastAsia="Cambria"/>
          <w:b/>
          <w:color w:val="000000"/>
        </w:rPr>
        <w:t>informáciami</w:t>
      </w:r>
      <w:proofErr w:type="spellEnd"/>
    </w:p>
    <w:p w:rsidR="00991187" w:rsidRPr="00D1135F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i/>
          <w:color w:val="000000"/>
        </w:rPr>
      </w:pPr>
      <w:proofErr w:type="spellStart"/>
      <w:r w:rsidRPr="00D1135F">
        <w:rPr>
          <w:rFonts w:eastAsia="Cambria"/>
          <w:b/>
          <w:i/>
          <w:color w:val="000000"/>
        </w:rPr>
        <w:t>Matematika</w:t>
      </w:r>
      <w:proofErr w:type="spellEnd"/>
    </w:p>
    <w:p w:rsidR="00505C9D" w:rsidRPr="00505C9D" w:rsidRDefault="00505C9D" w:rsidP="00D41753">
      <w:pPr>
        <w:pStyle w:val="Norm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t>Hodnotenie</w:t>
      </w:r>
      <w:proofErr w:type="spellEnd"/>
      <w:r w:rsidRPr="00505C9D">
        <w:rPr>
          <w:rFonts w:eastAsia="Cambria"/>
          <w:color w:val="000000"/>
        </w:rPr>
        <w:t xml:space="preserve"> online </w:t>
      </w:r>
      <w:proofErr w:type="spellStart"/>
      <w:r w:rsidRPr="00505C9D">
        <w:rPr>
          <w:rFonts w:eastAsia="Cambria"/>
          <w:color w:val="000000"/>
        </w:rPr>
        <w:t>testov</w:t>
      </w:r>
      <w:proofErr w:type="spellEnd"/>
    </w:p>
    <w:p w:rsidR="00505C9D" w:rsidRPr="00505C9D" w:rsidRDefault="00505C9D" w:rsidP="00D41753">
      <w:pPr>
        <w:pStyle w:val="Norm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t>Odovzdávanie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úloh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včas</w:t>
      </w:r>
      <w:proofErr w:type="spellEnd"/>
    </w:p>
    <w:p w:rsidR="00505C9D" w:rsidRPr="00505C9D" w:rsidRDefault="00505C9D" w:rsidP="00D41753">
      <w:pPr>
        <w:pStyle w:val="Norm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t>Úroveň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vypracovávania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domácich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úloh</w:t>
      </w:r>
      <w:proofErr w:type="spellEnd"/>
    </w:p>
    <w:p w:rsidR="00505C9D" w:rsidRPr="00505C9D" w:rsidRDefault="00505C9D" w:rsidP="00D41753">
      <w:pPr>
        <w:pStyle w:val="Norm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t>Hodnotenie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žiaka</w:t>
      </w:r>
      <w:proofErr w:type="spellEnd"/>
      <w:r w:rsidRPr="00505C9D">
        <w:rPr>
          <w:rFonts w:eastAsia="Cambria"/>
          <w:color w:val="000000"/>
        </w:rPr>
        <w:t xml:space="preserve"> do </w:t>
      </w:r>
      <w:proofErr w:type="spellStart"/>
      <w:r w:rsidRPr="00505C9D">
        <w:rPr>
          <w:rFonts w:eastAsia="Cambria"/>
          <w:color w:val="000000"/>
        </w:rPr>
        <w:t>obdobia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dištančného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vzdelávania</w:t>
      </w:r>
      <w:proofErr w:type="spellEnd"/>
    </w:p>
    <w:p w:rsidR="00505C9D" w:rsidRPr="00505C9D" w:rsidRDefault="00505C9D" w:rsidP="00D41753">
      <w:pPr>
        <w:pStyle w:val="Norm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t>Tvorivý</w:t>
      </w:r>
      <w:proofErr w:type="spellEnd"/>
      <w:r w:rsidRPr="00505C9D">
        <w:rPr>
          <w:rFonts w:eastAsia="Cambria"/>
          <w:color w:val="000000"/>
        </w:rPr>
        <w:t xml:space="preserve"> a </w:t>
      </w:r>
      <w:proofErr w:type="spellStart"/>
      <w:r w:rsidRPr="00505C9D">
        <w:rPr>
          <w:rFonts w:eastAsia="Cambria"/>
          <w:color w:val="000000"/>
        </w:rPr>
        <w:t>zodpovedný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prístup</w:t>
      </w:r>
      <w:proofErr w:type="spellEnd"/>
      <w:r w:rsidRPr="00505C9D">
        <w:rPr>
          <w:rFonts w:eastAsia="Cambria"/>
          <w:color w:val="000000"/>
        </w:rPr>
        <w:t xml:space="preserve"> k </w:t>
      </w:r>
      <w:proofErr w:type="spellStart"/>
      <w:r w:rsidRPr="00505C9D">
        <w:rPr>
          <w:rFonts w:eastAsia="Cambria"/>
          <w:color w:val="000000"/>
        </w:rPr>
        <w:t>školským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povinnostiam</w:t>
      </w:r>
      <w:proofErr w:type="spellEnd"/>
    </w:p>
    <w:p w:rsidR="00991187" w:rsidRPr="00D1135F" w:rsidRDefault="00991187" w:rsidP="00D41753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/>
        <w:jc w:val="both"/>
        <w:rPr>
          <w:rFonts w:eastAsia="Cambria"/>
          <w:b/>
          <w:i/>
          <w:color w:val="000000"/>
        </w:rPr>
      </w:pPr>
      <w:proofErr w:type="spellStart"/>
      <w:r w:rsidRPr="00D1135F">
        <w:rPr>
          <w:rFonts w:eastAsia="Cambria"/>
          <w:b/>
          <w:i/>
          <w:color w:val="000000"/>
        </w:rPr>
        <w:t>Informatika</w:t>
      </w:r>
      <w:proofErr w:type="spellEnd"/>
    </w:p>
    <w:p w:rsidR="00505C9D" w:rsidRPr="00505C9D" w:rsidRDefault="00505C9D" w:rsidP="00D41753">
      <w:pPr>
        <w:pStyle w:val="Norm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t>Úroveň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vypracovania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zadaní</w:t>
      </w:r>
      <w:proofErr w:type="spellEnd"/>
      <w:r w:rsidRPr="00505C9D">
        <w:rPr>
          <w:rFonts w:eastAsia="Cambria"/>
          <w:color w:val="000000"/>
        </w:rPr>
        <w:t xml:space="preserve">, </w:t>
      </w:r>
      <w:proofErr w:type="spellStart"/>
      <w:r w:rsidRPr="00505C9D">
        <w:rPr>
          <w:rFonts w:eastAsia="Cambria"/>
          <w:color w:val="000000"/>
        </w:rPr>
        <w:t>testov</w:t>
      </w:r>
      <w:proofErr w:type="spellEnd"/>
      <w:r w:rsidRPr="00505C9D">
        <w:rPr>
          <w:rFonts w:eastAsia="Cambria"/>
          <w:color w:val="000000"/>
        </w:rPr>
        <w:t xml:space="preserve"> a </w:t>
      </w:r>
      <w:proofErr w:type="spellStart"/>
      <w:r w:rsidRPr="00505C9D">
        <w:rPr>
          <w:rFonts w:eastAsia="Cambria"/>
          <w:color w:val="000000"/>
        </w:rPr>
        <w:t>projektov</w:t>
      </w:r>
      <w:proofErr w:type="spellEnd"/>
    </w:p>
    <w:p w:rsidR="00505C9D" w:rsidRPr="00505C9D" w:rsidRDefault="00505C9D" w:rsidP="00D41753">
      <w:pPr>
        <w:pStyle w:val="Norm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lastRenderedPageBreak/>
        <w:t>Plnenia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úloh</w:t>
      </w:r>
      <w:proofErr w:type="spellEnd"/>
      <w:r w:rsidRPr="00505C9D">
        <w:rPr>
          <w:rFonts w:eastAsia="Cambria"/>
          <w:color w:val="000000"/>
        </w:rPr>
        <w:t xml:space="preserve"> v </w:t>
      </w:r>
      <w:proofErr w:type="spellStart"/>
      <w:r w:rsidRPr="00505C9D">
        <w:rPr>
          <w:rFonts w:eastAsia="Cambria"/>
          <w:color w:val="000000"/>
        </w:rPr>
        <w:t>interaktívnej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učebnici</w:t>
      </w:r>
      <w:proofErr w:type="spellEnd"/>
      <w:r w:rsidRPr="00505C9D">
        <w:rPr>
          <w:rFonts w:eastAsia="Cambria"/>
          <w:color w:val="000000"/>
        </w:rPr>
        <w:t xml:space="preserve"> “</w:t>
      </w:r>
      <w:proofErr w:type="spellStart"/>
      <w:r w:rsidRPr="00505C9D">
        <w:rPr>
          <w:rFonts w:eastAsia="Cambria"/>
          <w:color w:val="000000"/>
        </w:rPr>
        <w:t>Akadémia</w:t>
      </w:r>
      <w:proofErr w:type="spellEnd"/>
      <w:r w:rsidRPr="00505C9D">
        <w:rPr>
          <w:rFonts w:eastAsia="Cambria"/>
          <w:color w:val="000000"/>
        </w:rPr>
        <w:t xml:space="preserve"> Alexandra”</w:t>
      </w:r>
    </w:p>
    <w:p w:rsidR="00A77C40" w:rsidRPr="00505C9D" w:rsidRDefault="00505C9D" w:rsidP="00D41753">
      <w:pPr>
        <w:pStyle w:val="Norm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t>Účasť</w:t>
      </w:r>
      <w:proofErr w:type="spellEnd"/>
      <w:r w:rsidRPr="00505C9D">
        <w:rPr>
          <w:rFonts w:eastAsia="Cambria"/>
          <w:color w:val="000000"/>
        </w:rPr>
        <w:t xml:space="preserve"> a </w:t>
      </w:r>
      <w:proofErr w:type="spellStart"/>
      <w:r w:rsidRPr="00505C9D">
        <w:rPr>
          <w:rFonts w:eastAsia="Cambria"/>
          <w:color w:val="000000"/>
        </w:rPr>
        <w:t>úspešnosť</w:t>
      </w:r>
      <w:proofErr w:type="spellEnd"/>
      <w:r w:rsidRPr="00505C9D">
        <w:rPr>
          <w:rFonts w:eastAsia="Cambria"/>
          <w:color w:val="000000"/>
        </w:rPr>
        <w:t xml:space="preserve"> v </w:t>
      </w:r>
      <w:proofErr w:type="spellStart"/>
      <w:r w:rsidRPr="00505C9D">
        <w:rPr>
          <w:rFonts w:eastAsia="Cambria"/>
          <w:color w:val="000000"/>
        </w:rPr>
        <w:t>súťažiach</w:t>
      </w:r>
      <w:proofErr w:type="spellEnd"/>
    </w:p>
    <w:p w:rsidR="00991187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color w:val="000000"/>
        </w:rPr>
      </w:pPr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Hodnotenie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vzdelávacej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oblasti</w:t>
      </w:r>
      <w:proofErr w:type="spellEnd"/>
      <w:r w:rsidRPr="00D41753">
        <w:rPr>
          <w:rFonts w:eastAsia="Cambria"/>
          <w:color w:val="000000"/>
        </w:rPr>
        <w:t xml:space="preserve"> – </w:t>
      </w:r>
      <w:proofErr w:type="spellStart"/>
      <w:r w:rsidRPr="00D41753">
        <w:rPr>
          <w:rFonts w:eastAsia="Cambria"/>
          <w:b/>
          <w:color w:val="000000"/>
        </w:rPr>
        <w:t>Človek</w:t>
      </w:r>
      <w:proofErr w:type="spellEnd"/>
      <w:r w:rsidRPr="00D41753">
        <w:rPr>
          <w:rFonts w:eastAsia="Cambria"/>
          <w:b/>
          <w:color w:val="000000"/>
        </w:rPr>
        <w:t xml:space="preserve"> a </w:t>
      </w:r>
      <w:proofErr w:type="spellStart"/>
      <w:r w:rsidRPr="00D41753">
        <w:rPr>
          <w:rFonts w:eastAsia="Cambria"/>
          <w:b/>
          <w:color w:val="000000"/>
        </w:rPr>
        <w:t>príroda</w:t>
      </w:r>
      <w:proofErr w:type="spellEnd"/>
    </w:p>
    <w:p w:rsidR="00991187" w:rsidRPr="00D1135F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i/>
          <w:color w:val="000000"/>
        </w:rPr>
      </w:pPr>
      <w:proofErr w:type="spellStart"/>
      <w:r w:rsidRPr="00D1135F">
        <w:rPr>
          <w:rFonts w:eastAsia="Cambria"/>
          <w:b/>
          <w:i/>
          <w:color w:val="000000"/>
        </w:rPr>
        <w:t>Fyzika</w:t>
      </w:r>
      <w:proofErr w:type="spellEnd"/>
    </w:p>
    <w:p w:rsidR="00505C9D" w:rsidRPr="00505C9D" w:rsidRDefault="00505C9D" w:rsidP="00D41753">
      <w:pPr>
        <w:pStyle w:val="Normlny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t>Hodnotenie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žiaka</w:t>
      </w:r>
      <w:proofErr w:type="spellEnd"/>
      <w:r w:rsidRPr="00505C9D">
        <w:rPr>
          <w:rFonts w:eastAsia="Cambria"/>
          <w:color w:val="000000"/>
        </w:rPr>
        <w:t xml:space="preserve">   do </w:t>
      </w:r>
      <w:proofErr w:type="spellStart"/>
      <w:r w:rsidRPr="00505C9D">
        <w:rPr>
          <w:rFonts w:eastAsia="Cambria"/>
          <w:color w:val="000000"/>
        </w:rPr>
        <w:t>termínu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dištančného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vzdelávania</w:t>
      </w:r>
      <w:proofErr w:type="spellEnd"/>
    </w:p>
    <w:p w:rsidR="00505C9D" w:rsidRPr="00505C9D" w:rsidRDefault="00505C9D" w:rsidP="00D41753">
      <w:pPr>
        <w:pStyle w:val="Normlny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t>Hodnotenie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časovo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limitovaných</w:t>
      </w:r>
      <w:proofErr w:type="spellEnd"/>
      <w:r w:rsidRPr="00505C9D">
        <w:rPr>
          <w:rFonts w:eastAsia="Cambria"/>
          <w:color w:val="000000"/>
        </w:rPr>
        <w:t xml:space="preserve"> online </w:t>
      </w:r>
      <w:proofErr w:type="spellStart"/>
      <w:r w:rsidRPr="00505C9D">
        <w:rPr>
          <w:rFonts w:eastAsia="Cambria"/>
          <w:color w:val="000000"/>
        </w:rPr>
        <w:t>testov</w:t>
      </w:r>
      <w:proofErr w:type="spellEnd"/>
    </w:p>
    <w:p w:rsidR="00505C9D" w:rsidRDefault="00505C9D" w:rsidP="00D41753">
      <w:pPr>
        <w:pStyle w:val="Normlny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505C9D">
        <w:rPr>
          <w:rFonts w:eastAsia="Cambria"/>
          <w:color w:val="000000"/>
        </w:rPr>
        <w:t>Úroveň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vypracovania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zadaní</w:t>
      </w:r>
      <w:proofErr w:type="spellEnd"/>
      <w:r w:rsidRPr="00505C9D">
        <w:rPr>
          <w:rFonts w:eastAsia="Cambria"/>
          <w:color w:val="000000"/>
        </w:rPr>
        <w:t xml:space="preserve">, </w:t>
      </w:r>
      <w:proofErr w:type="spellStart"/>
      <w:r w:rsidRPr="00505C9D">
        <w:rPr>
          <w:rFonts w:eastAsia="Cambria"/>
          <w:color w:val="000000"/>
        </w:rPr>
        <w:t>nácvičných</w:t>
      </w:r>
      <w:proofErr w:type="spellEnd"/>
      <w:r w:rsidRPr="00505C9D">
        <w:rPr>
          <w:rFonts w:eastAsia="Cambria"/>
          <w:color w:val="000000"/>
        </w:rPr>
        <w:t xml:space="preserve"> </w:t>
      </w:r>
      <w:proofErr w:type="spellStart"/>
      <w:r w:rsidRPr="00505C9D">
        <w:rPr>
          <w:rFonts w:eastAsia="Cambria"/>
          <w:color w:val="000000"/>
        </w:rPr>
        <w:t>testov</w:t>
      </w:r>
      <w:proofErr w:type="spellEnd"/>
      <w:r w:rsidRPr="00505C9D">
        <w:rPr>
          <w:rFonts w:eastAsia="Cambria"/>
          <w:color w:val="000000"/>
        </w:rPr>
        <w:t xml:space="preserve"> a </w:t>
      </w:r>
      <w:proofErr w:type="spellStart"/>
      <w:r w:rsidRPr="00505C9D">
        <w:rPr>
          <w:rFonts w:eastAsia="Cambria"/>
          <w:color w:val="000000"/>
        </w:rPr>
        <w:t>projektov</w:t>
      </w:r>
      <w:proofErr w:type="spellEnd"/>
    </w:p>
    <w:p w:rsidR="00505C9D" w:rsidRPr="00505C9D" w:rsidRDefault="00505C9D" w:rsidP="00D41753">
      <w:pPr>
        <w:pStyle w:val="Normlny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>
        <w:rPr>
          <w:rFonts w:eastAsia="Cambria"/>
          <w:color w:val="000000"/>
        </w:rPr>
        <w:t>Aktivita</w:t>
      </w:r>
      <w:proofErr w:type="spellEnd"/>
      <w:r>
        <w:rPr>
          <w:rFonts w:eastAsia="Cambria"/>
          <w:color w:val="000000"/>
        </w:rPr>
        <w:t xml:space="preserve"> </w:t>
      </w:r>
      <w:proofErr w:type="spellStart"/>
      <w:r>
        <w:rPr>
          <w:rFonts w:eastAsia="Cambria"/>
          <w:color w:val="000000"/>
        </w:rPr>
        <w:t>na</w:t>
      </w:r>
      <w:proofErr w:type="spellEnd"/>
      <w:r>
        <w:rPr>
          <w:rFonts w:eastAsia="Cambria"/>
          <w:color w:val="000000"/>
        </w:rPr>
        <w:t xml:space="preserve"> online </w:t>
      </w:r>
      <w:proofErr w:type="spellStart"/>
      <w:r>
        <w:rPr>
          <w:rFonts w:eastAsia="Cambria"/>
          <w:color w:val="000000"/>
        </w:rPr>
        <w:t>hodinách</w:t>
      </w:r>
      <w:proofErr w:type="spellEnd"/>
    </w:p>
    <w:p w:rsidR="00505C9D" w:rsidRPr="00D1135F" w:rsidRDefault="00991187" w:rsidP="00D41753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/>
        <w:jc w:val="both"/>
        <w:rPr>
          <w:rFonts w:eastAsia="Cambria"/>
          <w:b/>
          <w:i/>
          <w:color w:val="000000"/>
        </w:rPr>
      </w:pPr>
      <w:proofErr w:type="spellStart"/>
      <w:r w:rsidRPr="00D1135F">
        <w:rPr>
          <w:rFonts w:eastAsia="Cambria"/>
          <w:b/>
          <w:i/>
          <w:color w:val="000000"/>
        </w:rPr>
        <w:t>Chémia</w:t>
      </w:r>
      <w:proofErr w:type="spellEnd"/>
      <w:r w:rsidR="00505C9D" w:rsidRPr="00D1135F">
        <w:rPr>
          <w:rFonts w:eastAsia="Cambria"/>
          <w:b/>
          <w:i/>
          <w:color w:val="000000"/>
        </w:rPr>
        <w:t xml:space="preserve">, </w:t>
      </w:r>
      <w:proofErr w:type="spellStart"/>
      <w:r w:rsidR="00505C9D" w:rsidRPr="00D1135F">
        <w:rPr>
          <w:rFonts w:eastAsia="Cambria"/>
          <w:b/>
          <w:i/>
          <w:color w:val="000000"/>
        </w:rPr>
        <w:t>Biológia</w:t>
      </w:r>
      <w:proofErr w:type="spellEnd"/>
    </w:p>
    <w:p w:rsidR="00505C9D" w:rsidRPr="00C72175" w:rsidRDefault="00E3739D" w:rsidP="00D41753">
      <w:pPr>
        <w:pStyle w:val="Norm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C72175">
        <w:rPr>
          <w:rFonts w:eastAsia="Cambria"/>
          <w:color w:val="000000"/>
        </w:rPr>
        <w:t>Odovzdávanie</w:t>
      </w:r>
      <w:proofErr w:type="spellEnd"/>
      <w:r w:rsidRPr="00C72175">
        <w:rPr>
          <w:rFonts w:eastAsia="Cambria"/>
          <w:color w:val="000000"/>
        </w:rPr>
        <w:t xml:space="preserve"> </w:t>
      </w:r>
      <w:proofErr w:type="spellStart"/>
      <w:proofErr w:type="gramStart"/>
      <w:r w:rsidRPr="00C72175">
        <w:rPr>
          <w:rFonts w:eastAsia="Cambria"/>
          <w:color w:val="000000"/>
        </w:rPr>
        <w:t>zadaní</w:t>
      </w:r>
      <w:proofErr w:type="spellEnd"/>
      <w:r w:rsidR="00C72175" w:rsidRPr="00C72175">
        <w:rPr>
          <w:rFonts w:eastAsia="Cambria"/>
          <w:color w:val="000000"/>
        </w:rPr>
        <w:t xml:space="preserve"> )</w:t>
      </w:r>
      <w:proofErr w:type="spellStart"/>
      <w:r w:rsidR="00C72175" w:rsidRPr="00C72175">
        <w:rPr>
          <w:rFonts w:eastAsia="Cambria"/>
          <w:color w:val="000000"/>
        </w:rPr>
        <w:t>pracovné</w:t>
      </w:r>
      <w:proofErr w:type="spellEnd"/>
      <w:proofErr w:type="gramEnd"/>
      <w:r w:rsidR="00C72175" w:rsidRPr="00C72175">
        <w:rPr>
          <w:rFonts w:eastAsia="Cambria"/>
          <w:color w:val="000000"/>
        </w:rPr>
        <w:t xml:space="preserve"> </w:t>
      </w:r>
      <w:proofErr w:type="spellStart"/>
      <w:r w:rsidR="00C72175" w:rsidRPr="00C72175">
        <w:rPr>
          <w:rFonts w:eastAsia="Cambria"/>
          <w:color w:val="000000"/>
        </w:rPr>
        <w:t>listy</w:t>
      </w:r>
      <w:proofErr w:type="spellEnd"/>
      <w:r w:rsidR="00C72175" w:rsidRPr="00C72175">
        <w:rPr>
          <w:rFonts w:eastAsia="Cambria"/>
          <w:color w:val="000000"/>
        </w:rPr>
        <w:t xml:space="preserve">, </w:t>
      </w:r>
      <w:proofErr w:type="spellStart"/>
      <w:r w:rsidR="00C72175" w:rsidRPr="00C72175">
        <w:rPr>
          <w:rFonts w:eastAsia="Cambria"/>
          <w:color w:val="000000"/>
        </w:rPr>
        <w:t>domáce</w:t>
      </w:r>
      <w:proofErr w:type="spellEnd"/>
      <w:r w:rsidR="00C72175" w:rsidRPr="00C72175">
        <w:rPr>
          <w:rFonts w:eastAsia="Cambria"/>
          <w:color w:val="000000"/>
        </w:rPr>
        <w:t xml:space="preserve"> </w:t>
      </w:r>
      <w:proofErr w:type="spellStart"/>
      <w:r w:rsidR="00C72175" w:rsidRPr="00C72175">
        <w:rPr>
          <w:rFonts w:eastAsia="Cambria"/>
          <w:color w:val="000000"/>
        </w:rPr>
        <w:t>úlohy</w:t>
      </w:r>
      <w:proofErr w:type="spellEnd"/>
      <w:r w:rsidR="00C72175" w:rsidRPr="00C72175">
        <w:rPr>
          <w:rFonts w:eastAsia="Cambria"/>
          <w:color w:val="000000"/>
        </w:rPr>
        <w:t>)</w:t>
      </w:r>
    </w:p>
    <w:p w:rsidR="00C72175" w:rsidRPr="00C72175" w:rsidRDefault="00C72175" w:rsidP="00D41753">
      <w:pPr>
        <w:pStyle w:val="Norm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C72175">
        <w:rPr>
          <w:rFonts w:eastAsia="Cambria"/>
          <w:color w:val="000000"/>
        </w:rPr>
        <w:t>Hodnotenie</w:t>
      </w:r>
      <w:proofErr w:type="spellEnd"/>
      <w:r w:rsidRPr="00C72175">
        <w:rPr>
          <w:rFonts w:eastAsia="Cambria"/>
          <w:color w:val="000000"/>
        </w:rPr>
        <w:t xml:space="preserve"> online </w:t>
      </w:r>
      <w:proofErr w:type="spellStart"/>
      <w:r w:rsidRPr="00C72175">
        <w:rPr>
          <w:rFonts w:eastAsia="Cambria"/>
          <w:color w:val="000000"/>
        </w:rPr>
        <w:t>kvízov</w:t>
      </w:r>
      <w:proofErr w:type="spellEnd"/>
      <w:r w:rsidRPr="00C72175">
        <w:rPr>
          <w:rFonts w:eastAsia="Cambria"/>
          <w:color w:val="000000"/>
        </w:rPr>
        <w:t xml:space="preserve"> a </w:t>
      </w:r>
      <w:proofErr w:type="spellStart"/>
      <w:r w:rsidRPr="00C72175">
        <w:rPr>
          <w:rFonts w:eastAsia="Cambria"/>
          <w:color w:val="000000"/>
        </w:rPr>
        <w:t>testov</w:t>
      </w:r>
      <w:proofErr w:type="spellEnd"/>
    </w:p>
    <w:p w:rsidR="00C72175" w:rsidRPr="00C72175" w:rsidRDefault="00C72175" w:rsidP="00D41753">
      <w:pPr>
        <w:pStyle w:val="Norm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C72175">
        <w:rPr>
          <w:rFonts w:eastAsia="Cambria"/>
          <w:color w:val="000000"/>
        </w:rPr>
        <w:t>Hodnotenie</w:t>
      </w:r>
      <w:proofErr w:type="spellEnd"/>
      <w:r w:rsidRPr="00C72175">
        <w:rPr>
          <w:rFonts w:eastAsia="Cambria"/>
          <w:color w:val="000000"/>
        </w:rPr>
        <w:t xml:space="preserve"> </w:t>
      </w:r>
      <w:proofErr w:type="spellStart"/>
      <w:r w:rsidRPr="00C72175">
        <w:rPr>
          <w:rFonts w:eastAsia="Cambria"/>
          <w:color w:val="000000"/>
        </w:rPr>
        <w:t>žiaka</w:t>
      </w:r>
      <w:proofErr w:type="spellEnd"/>
      <w:r w:rsidRPr="00C72175">
        <w:rPr>
          <w:rFonts w:eastAsia="Cambria"/>
          <w:color w:val="000000"/>
        </w:rPr>
        <w:t xml:space="preserve">   do </w:t>
      </w:r>
      <w:proofErr w:type="spellStart"/>
      <w:r w:rsidRPr="00C72175">
        <w:rPr>
          <w:rFonts w:eastAsia="Cambria"/>
          <w:color w:val="000000"/>
        </w:rPr>
        <w:t>termínu</w:t>
      </w:r>
      <w:proofErr w:type="spellEnd"/>
      <w:r w:rsidRPr="00C72175">
        <w:rPr>
          <w:rFonts w:eastAsia="Cambria"/>
          <w:color w:val="000000"/>
        </w:rPr>
        <w:t xml:space="preserve"> </w:t>
      </w:r>
      <w:proofErr w:type="spellStart"/>
      <w:r w:rsidRPr="00C72175">
        <w:rPr>
          <w:rFonts w:eastAsia="Cambria"/>
          <w:color w:val="000000"/>
        </w:rPr>
        <w:t>dištančného</w:t>
      </w:r>
      <w:proofErr w:type="spellEnd"/>
      <w:r w:rsidRPr="00C72175">
        <w:rPr>
          <w:rFonts w:eastAsia="Cambria"/>
          <w:color w:val="000000"/>
        </w:rPr>
        <w:t xml:space="preserve"> </w:t>
      </w:r>
      <w:proofErr w:type="spellStart"/>
      <w:r w:rsidRPr="00C72175">
        <w:rPr>
          <w:rFonts w:eastAsia="Cambria"/>
          <w:color w:val="000000"/>
        </w:rPr>
        <w:t>vzdelávania</w:t>
      </w:r>
      <w:proofErr w:type="spellEnd"/>
    </w:p>
    <w:p w:rsidR="00C72175" w:rsidRPr="00C72175" w:rsidRDefault="00C72175" w:rsidP="00D41753">
      <w:pPr>
        <w:pStyle w:val="Norm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C72175">
        <w:rPr>
          <w:rFonts w:eastAsia="Cambria"/>
          <w:color w:val="000000"/>
        </w:rPr>
        <w:t>Hodnotenie</w:t>
      </w:r>
      <w:proofErr w:type="spellEnd"/>
      <w:r w:rsidRPr="00C72175">
        <w:rPr>
          <w:rFonts w:eastAsia="Cambria"/>
          <w:color w:val="000000"/>
        </w:rPr>
        <w:t xml:space="preserve"> </w:t>
      </w:r>
      <w:proofErr w:type="spellStart"/>
      <w:r w:rsidRPr="00C72175">
        <w:rPr>
          <w:rFonts w:eastAsia="Cambria"/>
          <w:color w:val="000000"/>
        </w:rPr>
        <w:t>projektov</w:t>
      </w:r>
      <w:proofErr w:type="spellEnd"/>
      <w:r w:rsidRPr="00C72175">
        <w:rPr>
          <w:rFonts w:eastAsia="Cambria"/>
          <w:color w:val="000000"/>
        </w:rPr>
        <w:t xml:space="preserve"> a </w:t>
      </w:r>
      <w:proofErr w:type="spellStart"/>
      <w:r w:rsidRPr="00C72175">
        <w:rPr>
          <w:rFonts w:eastAsia="Cambria"/>
          <w:color w:val="000000"/>
        </w:rPr>
        <w:t>prezentácií</w:t>
      </w:r>
      <w:proofErr w:type="spellEnd"/>
    </w:p>
    <w:p w:rsidR="00991187" w:rsidRPr="00D1135F" w:rsidRDefault="00C72175" w:rsidP="00D41753">
      <w:pPr>
        <w:pStyle w:val="Norm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 w:line="360" w:lineRule="auto"/>
        <w:ind w:left="284" w:firstLine="0"/>
        <w:jc w:val="both"/>
        <w:rPr>
          <w:rFonts w:eastAsia="Cambria"/>
          <w:color w:val="000000"/>
        </w:rPr>
      </w:pPr>
      <w:proofErr w:type="spellStart"/>
      <w:r w:rsidRPr="00C72175">
        <w:rPr>
          <w:rFonts w:eastAsia="Cambria"/>
          <w:color w:val="000000"/>
        </w:rPr>
        <w:t>Aktivita</w:t>
      </w:r>
      <w:proofErr w:type="spellEnd"/>
      <w:r w:rsidRPr="00C72175">
        <w:rPr>
          <w:rFonts w:eastAsia="Cambria"/>
          <w:color w:val="000000"/>
        </w:rPr>
        <w:t xml:space="preserve"> </w:t>
      </w:r>
      <w:proofErr w:type="spellStart"/>
      <w:r w:rsidRPr="00C72175">
        <w:rPr>
          <w:rFonts w:eastAsia="Cambria"/>
          <w:color w:val="000000"/>
        </w:rPr>
        <w:t>žiakov</w:t>
      </w:r>
      <w:proofErr w:type="spellEnd"/>
      <w:r w:rsidRPr="00C72175">
        <w:rPr>
          <w:rFonts w:eastAsia="Cambria"/>
          <w:color w:val="000000"/>
        </w:rPr>
        <w:t xml:space="preserve"> </w:t>
      </w:r>
      <w:proofErr w:type="spellStart"/>
      <w:r w:rsidRPr="00C72175">
        <w:rPr>
          <w:rFonts w:eastAsia="Cambria"/>
          <w:color w:val="000000"/>
        </w:rPr>
        <w:t>navyše</w:t>
      </w:r>
      <w:proofErr w:type="spellEnd"/>
      <w:r w:rsidRPr="00C72175">
        <w:rPr>
          <w:rFonts w:eastAsia="Cambria"/>
          <w:color w:val="000000"/>
        </w:rPr>
        <w:t xml:space="preserve"> (</w:t>
      </w:r>
      <w:proofErr w:type="spellStart"/>
      <w:r w:rsidRPr="00C72175">
        <w:rPr>
          <w:rFonts w:eastAsia="Cambria"/>
          <w:color w:val="000000"/>
        </w:rPr>
        <w:t>vlastné</w:t>
      </w:r>
      <w:proofErr w:type="spellEnd"/>
      <w:r w:rsidRPr="00C72175">
        <w:rPr>
          <w:rFonts w:eastAsia="Cambria"/>
          <w:color w:val="000000"/>
        </w:rPr>
        <w:t xml:space="preserve"> </w:t>
      </w:r>
      <w:proofErr w:type="spellStart"/>
      <w:r w:rsidRPr="00C72175">
        <w:rPr>
          <w:rFonts w:eastAsia="Cambria"/>
          <w:color w:val="000000"/>
        </w:rPr>
        <w:t>postrehy</w:t>
      </w:r>
      <w:proofErr w:type="spellEnd"/>
      <w:r w:rsidRPr="00C72175">
        <w:rPr>
          <w:rFonts w:eastAsia="Cambria"/>
          <w:color w:val="000000"/>
        </w:rPr>
        <w:t xml:space="preserve">, </w:t>
      </w:r>
      <w:proofErr w:type="spellStart"/>
      <w:r w:rsidRPr="00C72175">
        <w:rPr>
          <w:rFonts w:eastAsia="Cambria"/>
          <w:color w:val="000000"/>
        </w:rPr>
        <w:t>zaujímavosti</w:t>
      </w:r>
      <w:proofErr w:type="spellEnd"/>
      <w:r w:rsidRPr="00C72175">
        <w:rPr>
          <w:rFonts w:eastAsia="Cambria"/>
          <w:color w:val="000000"/>
        </w:rPr>
        <w:t xml:space="preserve">, </w:t>
      </w:r>
      <w:proofErr w:type="spellStart"/>
      <w:r w:rsidRPr="00C72175">
        <w:rPr>
          <w:rFonts w:eastAsia="Cambria"/>
          <w:color w:val="000000"/>
        </w:rPr>
        <w:t>referáty</w:t>
      </w:r>
      <w:proofErr w:type="spellEnd"/>
      <w:r w:rsidRPr="00C72175">
        <w:rPr>
          <w:rFonts w:eastAsia="Cambria"/>
          <w:color w:val="000000"/>
        </w:rPr>
        <w:t>)</w:t>
      </w:r>
      <w:r w:rsidRPr="00C72175">
        <w:rPr>
          <w:rFonts w:eastAsia="Cambria"/>
          <w:color w:val="000000"/>
        </w:rPr>
        <w:br/>
      </w:r>
    </w:p>
    <w:p w:rsidR="00991187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color w:val="000000"/>
        </w:rPr>
      </w:pPr>
      <w:proofErr w:type="spellStart"/>
      <w:r w:rsidRPr="00D41753">
        <w:rPr>
          <w:rFonts w:eastAsia="Cambria"/>
          <w:color w:val="000000"/>
        </w:rPr>
        <w:t>Hodnotenie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vzdelávacej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oblasti</w:t>
      </w:r>
      <w:proofErr w:type="spellEnd"/>
      <w:r w:rsidRPr="00D41753">
        <w:rPr>
          <w:rFonts w:eastAsia="Cambria"/>
          <w:color w:val="000000"/>
        </w:rPr>
        <w:t xml:space="preserve"> – </w:t>
      </w:r>
      <w:proofErr w:type="spellStart"/>
      <w:r w:rsidRPr="00D41753">
        <w:rPr>
          <w:rFonts w:eastAsia="Cambria"/>
          <w:b/>
          <w:color w:val="000000"/>
        </w:rPr>
        <w:t>Človek</w:t>
      </w:r>
      <w:proofErr w:type="spellEnd"/>
      <w:r w:rsidRPr="00D41753">
        <w:rPr>
          <w:rFonts w:eastAsia="Cambria"/>
          <w:b/>
          <w:color w:val="000000"/>
        </w:rPr>
        <w:t xml:space="preserve"> a </w:t>
      </w:r>
      <w:proofErr w:type="spellStart"/>
      <w:r w:rsidRPr="00D41753">
        <w:rPr>
          <w:rFonts w:eastAsia="Cambria"/>
          <w:b/>
          <w:color w:val="000000"/>
        </w:rPr>
        <w:t>spoločnosť</w:t>
      </w:r>
      <w:proofErr w:type="spellEnd"/>
    </w:p>
    <w:p w:rsidR="00991187" w:rsidRDefault="00D1135F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i/>
          <w:color w:val="000000"/>
        </w:rPr>
      </w:pPr>
      <w:proofErr w:type="spellStart"/>
      <w:r w:rsidRPr="00D1135F">
        <w:rPr>
          <w:rFonts w:eastAsia="Cambria"/>
          <w:b/>
          <w:i/>
          <w:color w:val="000000"/>
        </w:rPr>
        <w:t>Dejepis</w:t>
      </w:r>
      <w:proofErr w:type="spellEnd"/>
      <w:r w:rsidRPr="00D1135F">
        <w:rPr>
          <w:rFonts w:eastAsia="Cambria"/>
          <w:b/>
          <w:i/>
          <w:color w:val="000000"/>
        </w:rPr>
        <w:t xml:space="preserve">, </w:t>
      </w:r>
      <w:proofErr w:type="spellStart"/>
      <w:r w:rsidR="00991187" w:rsidRPr="00D1135F">
        <w:rPr>
          <w:rFonts w:eastAsia="Cambria"/>
          <w:b/>
          <w:i/>
          <w:color w:val="000000"/>
        </w:rPr>
        <w:t>Geografia</w:t>
      </w:r>
      <w:proofErr w:type="spellEnd"/>
      <w:r w:rsidRPr="00D1135F">
        <w:rPr>
          <w:rFonts w:eastAsia="Cambria"/>
          <w:b/>
          <w:i/>
          <w:color w:val="000000"/>
        </w:rPr>
        <w:t xml:space="preserve">, </w:t>
      </w:r>
      <w:proofErr w:type="spellStart"/>
      <w:r w:rsidR="00991187" w:rsidRPr="00D1135F">
        <w:rPr>
          <w:rFonts w:eastAsia="Cambria"/>
          <w:b/>
          <w:i/>
          <w:color w:val="000000"/>
        </w:rPr>
        <w:t>Občianska</w:t>
      </w:r>
      <w:proofErr w:type="spellEnd"/>
      <w:r w:rsidR="00991187" w:rsidRPr="00D1135F">
        <w:rPr>
          <w:rFonts w:eastAsia="Cambria"/>
          <w:b/>
          <w:i/>
          <w:color w:val="000000"/>
        </w:rPr>
        <w:t xml:space="preserve"> </w:t>
      </w:r>
      <w:proofErr w:type="spellStart"/>
      <w:r w:rsidR="00991187" w:rsidRPr="00D1135F">
        <w:rPr>
          <w:rFonts w:eastAsia="Cambria"/>
          <w:b/>
          <w:i/>
          <w:color w:val="000000"/>
        </w:rPr>
        <w:t>náuka</w:t>
      </w:r>
      <w:proofErr w:type="spellEnd"/>
    </w:p>
    <w:p w:rsidR="00A173CF" w:rsidRPr="00A173CF" w:rsidRDefault="00A173CF" w:rsidP="00D41753">
      <w:pPr>
        <w:shd w:val="clear" w:color="auto" w:fill="FFFFFF"/>
        <w:spacing w:before="240" w:after="44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1.) </w:t>
      </w:r>
      <w:r w:rsidRPr="00D41753">
        <w:rPr>
          <w:rFonts w:ascii="Times New Roman" w:eastAsia="Calibri" w:hAnsi="Times New Roman" w:cs="Times New Roman"/>
          <w:bCs/>
          <w:sz w:val="24"/>
          <w:szCs w:val="24"/>
        </w:rPr>
        <w:t>Hodnotenie žiakov, ktoré</w:t>
      </w:r>
      <w:r w:rsidRPr="00A173CF">
        <w:rPr>
          <w:rFonts w:ascii="Times New Roman" w:eastAsia="Calibri" w:hAnsi="Times New Roman" w:cs="Times New Roman"/>
          <w:bCs/>
          <w:sz w:val="24"/>
          <w:szCs w:val="24"/>
        </w:rPr>
        <w:t xml:space="preserve"> získal</w:t>
      </w:r>
      <w:r w:rsidRPr="00D41753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A173CF">
        <w:rPr>
          <w:rFonts w:ascii="Times New Roman" w:eastAsia="Calibri" w:hAnsi="Times New Roman" w:cs="Times New Roman"/>
          <w:bCs/>
          <w:sz w:val="24"/>
          <w:szCs w:val="24"/>
        </w:rPr>
        <w:t xml:space="preserve"> do prerušenia vyučovania</w:t>
      </w:r>
    </w:p>
    <w:p w:rsidR="00A173CF" w:rsidRPr="00A173CF" w:rsidRDefault="00A173CF" w:rsidP="00D41753">
      <w:pPr>
        <w:shd w:val="clear" w:color="auto" w:fill="FFFFFF"/>
        <w:spacing w:before="240" w:after="44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D41753">
        <w:rPr>
          <w:rFonts w:ascii="Times New Roman" w:eastAsia="Calibri" w:hAnsi="Times New Roman" w:cs="Times New Roman"/>
          <w:bCs/>
          <w:sz w:val="24"/>
          <w:szCs w:val="24"/>
        </w:rPr>
        <w:t xml:space="preserve">2.) </w:t>
      </w:r>
      <w:r w:rsidRPr="00A173CF">
        <w:rPr>
          <w:rFonts w:ascii="Times New Roman" w:eastAsia="Calibri" w:hAnsi="Times New Roman" w:cs="Times New Roman"/>
          <w:bCs/>
          <w:sz w:val="24"/>
          <w:szCs w:val="24"/>
        </w:rPr>
        <w:t>Projekty, ktoré žiaci vypracovali:</w:t>
      </w:r>
    </w:p>
    <w:p w:rsidR="00A173CF" w:rsidRPr="00D41753" w:rsidRDefault="00A173CF" w:rsidP="00D41753">
      <w:pPr>
        <w:shd w:val="clear" w:color="auto" w:fill="FFFFFF"/>
        <w:spacing w:before="240" w:after="44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D41753">
        <w:rPr>
          <w:rFonts w:ascii="Times New Roman" w:eastAsia="Calibri" w:hAnsi="Times New Roman" w:cs="Times New Roman"/>
          <w:bCs/>
          <w:sz w:val="24"/>
          <w:szCs w:val="24"/>
        </w:rPr>
        <w:t xml:space="preserve">3.) Odovzdávanie zadaní a domácich úloh, pritom posúdime úroveň       a správnosť </w:t>
      </w:r>
    </w:p>
    <w:p w:rsidR="00A173CF" w:rsidRPr="00A173CF" w:rsidRDefault="00A173CF" w:rsidP="00D41753">
      <w:pPr>
        <w:shd w:val="clear" w:color="auto" w:fill="FFFFFF"/>
        <w:spacing w:before="240" w:after="44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D41753">
        <w:rPr>
          <w:rFonts w:ascii="Times New Roman" w:eastAsia="Calibri" w:hAnsi="Times New Roman" w:cs="Times New Roman"/>
          <w:bCs/>
          <w:sz w:val="24"/>
          <w:szCs w:val="24"/>
        </w:rPr>
        <w:t>4.) R</w:t>
      </w:r>
      <w:r w:rsidRPr="00A173CF">
        <w:rPr>
          <w:rFonts w:ascii="Times New Roman" w:eastAsia="Calibri" w:hAnsi="Times New Roman" w:cs="Times New Roman"/>
          <w:bCs/>
          <w:sz w:val="24"/>
          <w:szCs w:val="24"/>
        </w:rPr>
        <w:t>iešeni</w:t>
      </w:r>
      <w:r w:rsidRPr="00D41753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Pr="00A173CF">
        <w:rPr>
          <w:rFonts w:ascii="Times New Roman" w:eastAsia="Calibri" w:hAnsi="Times New Roman" w:cs="Times New Roman"/>
          <w:bCs/>
          <w:sz w:val="24"/>
          <w:szCs w:val="24"/>
        </w:rPr>
        <w:t>a kvalita spracovania študijného materiálu.</w:t>
      </w:r>
    </w:p>
    <w:p w:rsidR="00A173CF" w:rsidRPr="00D41753" w:rsidRDefault="00A173CF" w:rsidP="00D41753">
      <w:pPr>
        <w:shd w:val="clear" w:color="auto" w:fill="FFFFFF"/>
        <w:spacing w:before="240" w:after="44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D41753">
        <w:rPr>
          <w:rFonts w:ascii="Times New Roman" w:eastAsia="Calibri" w:hAnsi="Times New Roman" w:cs="Times New Roman"/>
          <w:bCs/>
          <w:sz w:val="24"/>
          <w:szCs w:val="24"/>
        </w:rPr>
        <w:t>5.) Úroveň čítania s porozumením pri riešení zadaných úloh.</w:t>
      </w:r>
    </w:p>
    <w:p w:rsidR="00A173CF" w:rsidRDefault="00A173CF" w:rsidP="00D41753">
      <w:pPr>
        <w:pStyle w:val="Odsekzoznamu"/>
        <w:numPr>
          <w:ilvl w:val="0"/>
          <w:numId w:val="18"/>
        </w:numPr>
        <w:shd w:val="clear" w:color="auto" w:fill="FFFFFF"/>
        <w:tabs>
          <w:tab w:val="left" w:pos="709"/>
        </w:tabs>
        <w:spacing w:before="240" w:after="44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D41753">
        <w:rPr>
          <w:rFonts w:ascii="Times New Roman" w:eastAsia="Calibri" w:hAnsi="Times New Roman" w:cs="Times New Roman"/>
          <w:bCs/>
          <w:sz w:val="24"/>
          <w:szCs w:val="24"/>
        </w:rPr>
        <w:t>Prácu s prameňmi a zadaným materiálom.</w:t>
      </w:r>
    </w:p>
    <w:p w:rsidR="00D41753" w:rsidRPr="00D41753" w:rsidRDefault="00D41753" w:rsidP="00D41753">
      <w:pPr>
        <w:pStyle w:val="Odsekzoznamu"/>
        <w:shd w:val="clear" w:color="auto" w:fill="FFFFFF"/>
        <w:tabs>
          <w:tab w:val="left" w:pos="709"/>
        </w:tabs>
        <w:spacing w:before="240" w:after="44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173CF" w:rsidRPr="00D41753" w:rsidRDefault="00A173CF" w:rsidP="00D41753">
      <w:pPr>
        <w:pStyle w:val="Odsekzoznamu"/>
        <w:numPr>
          <w:ilvl w:val="0"/>
          <w:numId w:val="18"/>
        </w:numPr>
        <w:shd w:val="clear" w:color="auto" w:fill="FFFFFF"/>
        <w:spacing w:before="240" w:after="44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D41753">
        <w:rPr>
          <w:rFonts w:ascii="Times New Roman" w:eastAsia="Calibri" w:hAnsi="Times New Roman" w:cs="Times New Roman"/>
          <w:bCs/>
          <w:sz w:val="24"/>
          <w:szCs w:val="24"/>
        </w:rPr>
        <w:t>Aktívny a tvorivý prístup k predmetu.</w:t>
      </w:r>
    </w:p>
    <w:p w:rsidR="00991187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color w:val="000000"/>
        </w:rPr>
      </w:pPr>
    </w:p>
    <w:p w:rsidR="00991187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color w:val="000000"/>
        </w:rPr>
      </w:pPr>
      <w:proofErr w:type="spellStart"/>
      <w:r w:rsidRPr="00D41753">
        <w:rPr>
          <w:rFonts w:eastAsia="Cambria"/>
          <w:color w:val="000000"/>
        </w:rPr>
        <w:t>Hodnotenie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vzdelávacej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oblasti</w:t>
      </w:r>
      <w:proofErr w:type="spellEnd"/>
      <w:r w:rsidRPr="00D41753">
        <w:rPr>
          <w:rFonts w:eastAsia="Cambria"/>
          <w:color w:val="000000"/>
        </w:rPr>
        <w:t xml:space="preserve"> – </w:t>
      </w:r>
      <w:proofErr w:type="spellStart"/>
      <w:r w:rsidRPr="00D41753">
        <w:rPr>
          <w:rFonts w:eastAsia="Cambria"/>
          <w:b/>
          <w:color w:val="000000"/>
        </w:rPr>
        <w:t>Človek</w:t>
      </w:r>
      <w:proofErr w:type="spellEnd"/>
      <w:r w:rsidRPr="00D41753">
        <w:rPr>
          <w:rFonts w:eastAsia="Cambria"/>
          <w:b/>
          <w:color w:val="000000"/>
        </w:rPr>
        <w:t xml:space="preserve"> a </w:t>
      </w:r>
      <w:proofErr w:type="spellStart"/>
      <w:r w:rsidRPr="00D41753">
        <w:rPr>
          <w:rFonts w:eastAsia="Cambria"/>
          <w:b/>
          <w:color w:val="000000"/>
        </w:rPr>
        <w:t>svet</w:t>
      </w:r>
      <w:proofErr w:type="spellEnd"/>
      <w:r w:rsidRPr="00D41753">
        <w:rPr>
          <w:rFonts w:eastAsia="Cambria"/>
          <w:b/>
          <w:color w:val="000000"/>
        </w:rPr>
        <w:t xml:space="preserve"> </w:t>
      </w:r>
      <w:proofErr w:type="spellStart"/>
      <w:r w:rsidRPr="00D41753">
        <w:rPr>
          <w:rFonts w:eastAsia="Cambria"/>
          <w:b/>
          <w:color w:val="000000"/>
        </w:rPr>
        <w:t>práce</w:t>
      </w:r>
      <w:proofErr w:type="spellEnd"/>
      <w:r w:rsidRPr="00D41753">
        <w:rPr>
          <w:rFonts w:eastAsia="Cambria"/>
          <w:b/>
          <w:color w:val="000000"/>
        </w:rPr>
        <w:t xml:space="preserve"> </w:t>
      </w:r>
    </w:p>
    <w:p w:rsidR="00991187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i/>
          <w:color w:val="000000"/>
        </w:rPr>
      </w:pPr>
      <w:proofErr w:type="spellStart"/>
      <w:r w:rsidRPr="00D41753">
        <w:rPr>
          <w:rFonts w:eastAsia="Cambria"/>
          <w:b/>
          <w:i/>
          <w:color w:val="000000"/>
        </w:rPr>
        <w:t>Technika</w:t>
      </w:r>
      <w:proofErr w:type="spellEnd"/>
    </w:p>
    <w:p w:rsidR="00D1135F" w:rsidRPr="00D41753" w:rsidRDefault="00D1135F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color w:val="000000"/>
        </w:rPr>
      </w:pPr>
      <w:proofErr w:type="spellStart"/>
      <w:r w:rsidRPr="00D41753">
        <w:rPr>
          <w:rFonts w:eastAsia="Cambria"/>
          <w:color w:val="000000"/>
        </w:rPr>
        <w:lastRenderedPageBreak/>
        <w:t>absolvoval</w:t>
      </w:r>
      <w:proofErr w:type="spellEnd"/>
      <w:r w:rsidRPr="00D41753">
        <w:rPr>
          <w:rFonts w:eastAsia="Cambria"/>
          <w:color w:val="000000"/>
        </w:rPr>
        <w:t xml:space="preserve"> – </w:t>
      </w:r>
      <w:proofErr w:type="spellStart"/>
      <w:r w:rsidRPr="00D41753">
        <w:rPr>
          <w:rFonts w:eastAsia="Cambria"/>
          <w:color w:val="000000"/>
        </w:rPr>
        <w:t>na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základe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splnených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úloh</w:t>
      </w:r>
      <w:proofErr w:type="spellEnd"/>
      <w:r w:rsidRPr="00D41753">
        <w:rPr>
          <w:rFonts w:eastAsia="Cambria"/>
          <w:color w:val="000000"/>
        </w:rPr>
        <w:t xml:space="preserve"> (</w:t>
      </w:r>
      <w:proofErr w:type="spellStart"/>
      <w:r w:rsidRPr="00D41753">
        <w:rPr>
          <w:rFonts w:eastAsia="Cambria"/>
          <w:color w:val="000000"/>
        </w:rPr>
        <w:t>zadania</w:t>
      </w:r>
      <w:proofErr w:type="spellEnd"/>
      <w:r w:rsidRPr="00D41753">
        <w:rPr>
          <w:rFonts w:eastAsia="Cambria"/>
          <w:color w:val="000000"/>
        </w:rPr>
        <w:t xml:space="preserve">, online testy, </w:t>
      </w:r>
      <w:proofErr w:type="spellStart"/>
      <w:r w:rsidRPr="00D41753">
        <w:rPr>
          <w:rFonts w:eastAsia="Cambria"/>
          <w:color w:val="000000"/>
        </w:rPr>
        <w:t>projekty</w:t>
      </w:r>
      <w:proofErr w:type="spellEnd"/>
      <w:r w:rsidRPr="00D41753">
        <w:rPr>
          <w:rFonts w:eastAsia="Cambria"/>
          <w:color w:val="000000"/>
        </w:rPr>
        <w:t>)</w:t>
      </w:r>
    </w:p>
    <w:p w:rsidR="00991187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color w:val="000000"/>
        </w:rPr>
      </w:pPr>
    </w:p>
    <w:p w:rsidR="00991187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color w:val="000000"/>
        </w:rPr>
      </w:pPr>
      <w:proofErr w:type="spellStart"/>
      <w:r w:rsidRPr="00D41753">
        <w:rPr>
          <w:rFonts w:eastAsia="Cambria"/>
          <w:color w:val="000000"/>
        </w:rPr>
        <w:t>Hodnotenie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vzdelávacej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oblasti</w:t>
      </w:r>
      <w:proofErr w:type="spellEnd"/>
      <w:r w:rsidRPr="00D41753">
        <w:rPr>
          <w:rFonts w:eastAsia="Cambria"/>
          <w:color w:val="000000"/>
        </w:rPr>
        <w:t xml:space="preserve"> – </w:t>
      </w:r>
      <w:proofErr w:type="spellStart"/>
      <w:r w:rsidRPr="00D41753">
        <w:rPr>
          <w:rFonts w:eastAsia="Cambria"/>
          <w:b/>
          <w:color w:val="000000"/>
        </w:rPr>
        <w:t>Umenie</w:t>
      </w:r>
      <w:proofErr w:type="spellEnd"/>
      <w:r w:rsidRPr="00D41753">
        <w:rPr>
          <w:rFonts w:eastAsia="Cambria"/>
          <w:b/>
          <w:color w:val="000000"/>
        </w:rPr>
        <w:t xml:space="preserve"> a </w:t>
      </w:r>
      <w:proofErr w:type="spellStart"/>
      <w:r w:rsidRPr="00D41753">
        <w:rPr>
          <w:rFonts w:eastAsia="Cambria"/>
          <w:b/>
          <w:color w:val="000000"/>
        </w:rPr>
        <w:t>kultúra</w:t>
      </w:r>
      <w:proofErr w:type="spellEnd"/>
    </w:p>
    <w:p w:rsidR="00991187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i/>
          <w:color w:val="000000"/>
        </w:rPr>
      </w:pPr>
      <w:proofErr w:type="spellStart"/>
      <w:r w:rsidRPr="00D41753">
        <w:rPr>
          <w:rFonts w:eastAsia="Cambria"/>
          <w:b/>
          <w:i/>
          <w:color w:val="000000"/>
        </w:rPr>
        <w:t>Výtvarná</w:t>
      </w:r>
      <w:proofErr w:type="spellEnd"/>
      <w:r w:rsidRPr="00D41753">
        <w:rPr>
          <w:rFonts w:eastAsia="Cambria"/>
          <w:b/>
          <w:i/>
          <w:color w:val="000000"/>
        </w:rPr>
        <w:t xml:space="preserve"> </w:t>
      </w:r>
      <w:proofErr w:type="spellStart"/>
      <w:r w:rsidRPr="00D41753">
        <w:rPr>
          <w:rFonts w:eastAsia="Cambria"/>
          <w:b/>
          <w:i/>
          <w:color w:val="000000"/>
        </w:rPr>
        <w:t>výchova</w:t>
      </w:r>
      <w:proofErr w:type="spellEnd"/>
    </w:p>
    <w:p w:rsidR="00C72175" w:rsidRPr="00D41753" w:rsidRDefault="00C72175" w:rsidP="00C72175">
      <w:pPr>
        <w:pStyle w:val="Normlny1"/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</w:rPr>
      </w:pPr>
      <w:proofErr w:type="spellStart"/>
      <w:r w:rsidRPr="00D41753">
        <w:rPr>
          <w:rFonts w:eastAsia="Cambria"/>
        </w:rPr>
        <w:t>absolvoval</w:t>
      </w:r>
      <w:proofErr w:type="spellEnd"/>
      <w:r w:rsidRPr="00D41753">
        <w:rPr>
          <w:rFonts w:eastAsia="Cambria"/>
        </w:rPr>
        <w:t xml:space="preserve"> – bez </w:t>
      </w:r>
      <w:proofErr w:type="spellStart"/>
      <w:r w:rsidRPr="00D41753">
        <w:rPr>
          <w:rFonts w:eastAsia="Cambria"/>
        </w:rPr>
        <w:t>kritérií</w:t>
      </w:r>
      <w:proofErr w:type="spellEnd"/>
      <w:r w:rsidRPr="00D41753">
        <w:rPr>
          <w:rFonts w:eastAsia="Cambria"/>
        </w:rPr>
        <w:t xml:space="preserve">, </w:t>
      </w:r>
      <w:proofErr w:type="spellStart"/>
      <w:r w:rsidRPr="00D41753">
        <w:rPr>
          <w:rFonts w:eastAsia="Cambria"/>
        </w:rPr>
        <w:t>učitelia</w:t>
      </w:r>
      <w:proofErr w:type="spellEnd"/>
      <w:r w:rsidRPr="00D41753">
        <w:rPr>
          <w:rFonts w:eastAsia="Cambria"/>
        </w:rPr>
        <w:t xml:space="preserve"> </w:t>
      </w:r>
      <w:proofErr w:type="spellStart"/>
      <w:r w:rsidRPr="00D41753">
        <w:rPr>
          <w:rFonts w:eastAsia="Cambria"/>
        </w:rPr>
        <w:t>si</w:t>
      </w:r>
      <w:proofErr w:type="spellEnd"/>
      <w:r w:rsidRPr="00D41753">
        <w:rPr>
          <w:rFonts w:eastAsia="Cambria"/>
        </w:rPr>
        <w:t xml:space="preserve"> </w:t>
      </w:r>
      <w:proofErr w:type="spellStart"/>
      <w:r w:rsidRPr="00D41753">
        <w:rPr>
          <w:rFonts w:eastAsia="Cambria"/>
        </w:rPr>
        <w:t>zvolia</w:t>
      </w:r>
      <w:proofErr w:type="spellEnd"/>
      <w:r w:rsidRPr="00D41753">
        <w:rPr>
          <w:rFonts w:eastAsia="Cambria"/>
        </w:rPr>
        <w:t xml:space="preserve"> pre </w:t>
      </w:r>
      <w:proofErr w:type="spellStart"/>
      <w:r w:rsidRPr="00D41753">
        <w:rPr>
          <w:rFonts w:eastAsia="Cambria"/>
        </w:rPr>
        <w:t>žiakov</w:t>
      </w:r>
      <w:proofErr w:type="spellEnd"/>
      <w:r w:rsidRPr="00D41753">
        <w:rPr>
          <w:rFonts w:eastAsia="Cambria"/>
        </w:rPr>
        <w:t xml:space="preserve"> </w:t>
      </w:r>
      <w:proofErr w:type="spellStart"/>
      <w:r w:rsidRPr="00D41753">
        <w:rPr>
          <w:rFonts w:eastAsia="Cambria"/>
        </w:rPr>
        <w:t>doplnkové</w:t>
      </w:r>
      <w:proofErr w:type="spellEnd"/>
      <w:r w:rsidRPr="00D41753">
        <w:rPr>
          <w:rFonts w:eastAsia="Cambria"/>
        </w:rPr>
        <w:t xml:space="preserve"> a </w:t>
      </w:r>
      <w:proofErr w:type="spellStart"/>
      <w:r w:rsidRPr="00D41753">
        <w:rPr>
          <w:rFonts w:eastAsia="Cambria"/>
        </w:rPr>
        <w:t>relaxačné</w:t>
      </w:r>
      <w:proofErr w:type="spellEnd"/>
      <w:r w:rsidRPr="00D41753">
        <w:rPr>
          <w:rFonts w:eastAsia="Cambria"/>
        </w:rPr>
        <w:t xml:space="preserve"> </w:t>
      </w:r>
      <w:proofErr w:type="spellStart"/>
      <w:r w:rsidRPr="00D41753">
        <w:rPr>
          <w:rFonts w:eastAsia="Cambria"/>
        </w:rPr>
        <w:t>úlohy</w:t>
      </w:r>
      <w:proofErr w:type="spellEnd"/>
      <w:r w:rsidRPr="00D41753">
        <w:rPr>
          <w:rFonts w:eastAsia="Cambria"/>
        </w:rPr>
        <w:t>.</w:t>
      </w:r>
    </w:p>
    <w:p w:rsidR="00C72175" w:rsidRPr="00D41753" w:rsidRDefault="00C72175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color w:val="000000"/>
        </w:rPr>
      </w:pPr>
    </w:p>
    <w:p w:rsidR="00991187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color w:val="000000"/>
        </w:rPr>
      </w:pPr>
      <w:proofErr w:type="spellStart"/>
      <w:r w:rsidRPr="00D41753">
        <w:rPr>
          <w:rFonts w:eastAsia="Cambria"/>
          <w:color w:val="000000"/>
        </w:rPr>
        <w:t>Hodnotenie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vzdelávacej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oblasti</w:t>
      </w:r>
      <w:proofErr w:type="spellEnd"/>
      <w:r w:rsidRPr="00D41753">
        <w:rPr>
          <w:rFonts w:eastAsia="Cambria"/>
          <w:color w:val="000000"/>
        </w:rPr>
        <w:t xml:space="preserve"> – </w:t>
      </w:r>
      <w:proofErr w:type="spellStart"/>
      <w:r w:rsidRPr="00D41753">
        <w:rPr>
          <w:rFonts w:eastAsia="Cambria"/>
          <w:b/>
          <w:color w:val="000000"/>
        </w:rPr>
        <w:t>Zdravie</w:t>
      </w:r>
      <w:proofErr w:type="spellEnd"/>
      <w:r w:rsidRPr="00D41753">
        <w:rPr>
          <w:rFonts w:eastAsia="Cambria"/>
          <w:b/>
          <w:color w:val="000000"/>
        </w:rPr>
        <w:t xml:space="preserve"> a </w:t>
      </w:r>
      <w:proofErr w:type="spellStart"/>
      <w:r w:rsidRPr="00D41753">
        <w:rPr>
          <w:rFonts w:eastAsia="Cambria"/>
          <w:b/>
          <w:color w:val="000000"/>
        </w:rPr>
        <w:t>pohyb</w:t>
      </w:r>
      <w:proofErr w:type="spellEnd"/>
    </w:p>
    <w:p w:rsidR="00A77C40" w:rsidRPr="00D41753" w:rsidRDefault="00991187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b/>
          <w:color w:val="000000"/>
        </w:rPr>
      </w:pPr>
      <w:proofErr w:type="spellStart"/>
      <w:r w:rsidRPr="00D41753">
        <w:rPr>
          <w:rFonts w:eastAsia="Cambria"/>
          <w:b/>
          <w:color w:val="000000"/>
        </w:rPr>
        <w:t>Telesná</w:t>
      </w:r>
      <w:proofErr w:type="spellEnd"/>
      <w:r w:rsidRPr="00D41753">
        <w:rPr>
          <w:rFonts w:eastAsia="Cambria"/>
          <w:b/>
          <w:color w:val="000000"/>
        </w:rPr>
        <w:t xml:space="preserve"> a </w:t>
      </w:r>
      <w:proofErr w:type="spellStart"/>
      <w:r w:rsidRPr="00D41753">
        <w:rPr>
          <w:rFonts w:eastAsia="Cambria"/>
          <w:b/>
          <w:color w:val="000000"/>
        </w:rPr>
        <w:t>športová</w:t>
      </w:r>
      <w:proofErr w:type="spellEnd"/>
      <w:r w:rsidRPr="00D41753">
        <w:rPr>
          <w:rFonts w:eastAsia="Cambria"/>
          <w:b/>
          <w:color w:val="000000"/>
        </w:rPr>
        <w:t xml:space="preserve"> </w:t>
      </w:r>
      <w:proofErr w:type="spellStart"/>
      <w:r w:rsidRPr="00D41753">
        <w:rPr>
          <w:rFonts w:eastAsia="Cambria"/>
          <w:b/>
          <w:color w:val="000000"/>
        </w:rPr>
        <w:t>výchova</w:t>
      </w:r>
      <w:proofErr w:type="spellEnd"/>
    </w:p>
    <w:p w:rsidR="00A77C40" w:rsidRPr="00D41753" w:rsidRDefault="00A77C40" w:rsidP="00505C9D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color w:val="000000"/>
        </w:rPr>
      </w:pPr>
      <w:proofErr w:type="spellStart"/>
      <w:r w:rsidRPr="00D41753">
        <w:rPr>
          <w:rFonts w:eastAsia="Cambria"/>
          <w:color w:val="000000"/>
        </w:rPr>
        <w:t>Absolvoval</w:t>
      </w:r>
      <w:proofErr w:type="spellEnd"/>
      <w:r w:rsidRPr="00D41753">
        <w:rPr>
          <w:rFonts w:eastAsia="Cambria"/>
          <w:color w:val="000000"/>
        </w:rPr>
        <w:t xml:space="preserve"> – </w:t>
      </w:r>
      <w:proofErr w:type="spellStart"/>
      <w:r w:rsidRPr="00D41753">
        <w:rPr>
          <w:rFonts w:eastAsia="Cambria"/>
          <w:color w:val="000000"/>
        </w:rPr>
        <w:t>na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základe</w:t>
      </w:r>
      <w:proofErr w:type="spellEnd"/>
      <w:r w:rsidRPr="00D41753">
        <w:rPr>
          <w:rFonts w:eastAsia="Cambria"/>
          <w:color w:val="000000"/>
        </w:rPr>
        <w:t>:</w:t>
      </w:r>
    </w:p>
    <w:p w:rsidR="00A77C40" w:rsidRPr="00D41753" w:rsidRDefault="00A77C40" w:rsidP="00505C9D">
      <w:pPr>
        <w:pStyle w:val="Norm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 w:firstLine="0"/>
        <w:jc w:val="both"/>
        <w:rPr>
          <w:rFonts w:eastAsia="Cambria"/>
          <w:color w:val="000000"/>
        </w:rPr>
      </w:pPr>
      <w:proofErr w:type="spellStart"/>
      <w:r w:rsidRPr="00D41753">
        <w:rPr>
          <w:rFonts w:eastAsia="Cambria"/>
          <w:color w:val="000000"/>
        </w:rPr>
        <w:t>odovzdaných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prezentácií</w:t>
      </w:r>
      <w:proofErr w:type="spellEnd"/>
      <w:r w:rsidRPr="00D41753">
        <w:rPr>
          <w:rFonts w:eastAsia="Cambria"/>
          <w:color w:val="000000"/>
        </w:rPr>
        <w:t xml:space="preserve"> (v </w:t>
      </w:r>
      <w:proofErr w:type="spellStart"/>
      <w:r w:rsidRPr="00D41753">
        <w:rPr>
          <w:rFonts w:eastAsia="Cambria"/>
          <w:color w:val="000000"/>
        </w:rPr>
        <w:t>elektronickej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podobe</w:t>
      </w:r>
      <w:proofErr w:type="spellEnd"/>
      <w:r w:rsidRPr="00D41753">
        <w:rPr>
          <w:rFonts w:eastAsia="Cambria"/>
          <w:color w:val="000000"/>
        </w:rPr>
        <w:t>)</w:t>
      </w:r>
    </w:p>
    <w:p w:rsidR="00A77C40" w:rsidRPr="00D41753" w:rsidRDefault="00A77C40" w:rsidP="00505C9D">
      <w:pPr>
        <w:pStyle w:val="Norm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 w:firstLine="0"/>
        <w:jc w:val="both"/>
        <w:rPr>
          <w:rFonts w:eastAsia="Cambria"/>
          <w:color w:val="000000"/>
        </w:rPr>
      </w:pPr>
      <w:proofErr w:type="spellStart"/>
      <w:r w:rsidRPr="00D41753">
        <w:rPr>
          <w:rFonts w:eastAsia="Cambria"/>
          <w:color w:val="000000"/>
        </w:rPr>
        <w:t>videoprezentácia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dvoch</w:t>
      </w:r>
      <w:proofErr w:type="spellEnd"/>
      <w:r w:rsidRPr="00D41753">
        <w:rPr>
          <w:rFonts w:eastAsia="Cambria"/>
          <w:color w:val="000000"/>
        </w:rPr>
        <w:t xml:space="preserve"> – troch </w:t>
      </w:r>
      <w:proofErr w:type="spellStart"/>
      <w:r w:rsidRPr="00D41753">
        <w:rPr>
          <w:rFonts w:eastAsia="Cambria"/>
          <w:color w:val="000000"/>
        </w:rPr>
        <w:t>jednoduchých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cvikov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podľa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zadania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učiteľa</w:t>
      </w:r>
      <w:proofErr w:type="spellEnd"/>
    </w:p>
    <w:p w:rsidR="007906C3" w:rsidRPr="00D41753" w:rsidRDefault="00A77C40" w:rsidP="00A173CF">
      <w:pPr>
        <w:pStyle w:val="Norm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 w:firstLine="0"/>
        <w:jc w:val="both"/>
        <w:rPr>
          <w:rFonts w:eastAsia="Cambria"/>
          <w:color w:val="000000"/>
        </w:rPr>
      </w:pPr>
      <w:proofErr w:type="spellStart"/>
      <w:r w:rsidRPr="00D41753">
        <w:rPr>
          <w:rFonts w:eastAsia="Cambria"/>
          <w:color w:val="000000"/>
        </w:rPr>
        <w:t>spracovania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pravidiel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vybraného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druhu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športu</w:t>
      </w:r>
      <w:proofErr w:type="spellEnd"/>
      <w:r w:rsidRPr="00D41753">
        <w:rPr>
          <w:rFonts w:eastAsia="Cambria"/>
          <w:color w:val="000000"/>
        </w:rPr>
        <w:t xml:space="preserve"> (</w:t>
      </w:r>
      <w:proofErr w:type="spellStart"/>
      <w:r w:rsidRPr="00D41753">
        <w:rPr>
          <w:rFonts w:eastAsia="Cambria"/>
          <w:color w:val="000000"/>
        </w:rPr>
        <w:t>určeného</w:t>
      </w:r>
      <w:proofErr w:type="spellEnd"/>
      <w:r w:rsidRPr="00D41753">
        <w:rPr>
          <w:rFonts w:eastAsia="Cambria"/>
          <w:color w:val="000000"/>
        </w:rPr>
        <w:t xml:space="preserve"> </w:t>
      </w:r>
      <w:proofErr w:type="spellStart"/>
      <w:r w:rsidRPr="00D41753">
        <w:rPr>
          <w:rFonts w:eastAsia="Cambria"/>
          <w:color w:val="000000"/>
        </w:rPr>
        <w:t>pedagógom</w:t>
      </w:r>
      <w:proofErr w:type="spellEnd"/>
      <w:r w:rsidR="00AC4FBC">
        <w:rPr>
          <w:rFonts w:eastAsia="Cambria"/>
          <w:color w:val="000000"/>
        </w:rPr>
        <w:t>)</w:t>
      </w:r>
      <w:bookmarkStart w:id="0" w:name="_GoBack"/>
      <w:bookmarkEnd w:id="0"/>
    </w:p>
    <w:p w:rsidR="00D41753" w:rsidRPr="00D41753" w:rsidRDefault="00D41753" w:rsidP="00AC4FBC">
      <w:pPr>
        <w:pStyle w:val="Norm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00" w:beforeAutospacing="1" w:after="100" w:afterAutospacing="1"/>
        <w:ind w:left="284"/>
        <w:jc w:val="both"/>
        <w:rPr>
          <w:rFonts w:eastAsia="Cambria"/>
          <w:color w:val="000000"/>
        </w:rPr>
      </w:pPr>
    </w:p>
    <w:p w:rsidR="0087077A" w:rsidRPr="00D41753" w:rsidRDefault="0087077A" w:rsidP="0087077A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Práce, ktoré budú vyžiadané počas dištančného vzdelávania, môžu byť hodnotené:</w:t>
      </w:r>
    </w:p>
    <w:p w:rsidR="0087077A" w:rsidRPr="00D41753" w:rsidRDefault="0087077A" w:rsidP="0087077A">
      <w:pPr>
        <w:pStyle w:val="Odsekzoznamu"/>
        <w:numPr>
          <w:ilvl w:val="0"/>
          <w:numId w:val="6"/>
        </w:numPr>
        <w:tabs>
          <w:tab w:val="left" w:pos="0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percentami</w:t>
      </w:r>
    </w:p>
    <w:p w:rsidR="0087077A" w:rsidRPr="00D41753" w:rsidRDefault="0087077A" w:rsidP="0087077A">
      <w:pPr>
        <w:pStyle w:val="Odsekzoznamu"/>
        <w:numPr>
          <w:ilvl w:val="0"/>
          <w:numId w:val="6"/>
        </w:numPr>
        <w:tabs>
          <w:tab w:val="left" w:pos="0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bodmi</w:t>
      </w:r>
    </w:p>
    <w:p w:rsidR="0087077A" w:rsidRPr="00D41753" w:rsidRDefault="0087077A" w:rsidP="0087077A">
      <w:pPr>
        <w:pStyle w:val="Odsekzoznamu"/>
        <w:numPr>
          <w:ilvl w:val="0"/>
          <w:numId w:val="6"/>
        </w:numPr>
        <w:tabs>
          <w:tab w:val="left" w:pos="0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slovným komentárom</w:t>
      </w:r>
    </w:p>
    <w:p w:rsidR="0087077A" w:rsidRPr="00D41753" w:rsidRDefault="0087077A" w:rsidP="0087077A">
      <w:pPr>
        <w:pStyle w:val="Odsekzoznamu"/>
        <w:numPr>
          <w:ilvl w:val="0"/>
          <w:numId w:val="6"/>
        </w:numPr>
        <w:tabs>
          <w:tab w:val="left" w:pos="0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čítanie, ústna odpoveď môžu byť cez video hovor hodnotené slovne.</w:t>
      </w:r>
    </w:p>
    <w:p w:rsidR="00D41753" w:rsidRPr="00D41753" w:rsidRDefault="00D41753" w:rsidP="0099118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1187" w:rsidRPr="00D41753" w:rsidRDefault="00D41753" w:rsidP="0099118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 xml:space="preserve">Počas prerušeného vyučovania v škole nebudeme hodnotiť žiakov na základe písomných testov a ústneho skúšania. V čase mimoriadnej situácie sa ruší povinnosť realizovať predpísané kontrolné písomné práce, vyplývajúce z výkonového štandardu štátneho vzdelávacieho programu. </w:t>
      </w:r>
    </w:p>
    <w:p w:rsidR="007906C3" w:rsidRPr="00D41753" w:rsidRDefault="00B71453" w:rsidP="0087077A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Pri priebežnom aj záverečnom hodnotení sa prihliada predovšetkým na osobitosti, možnosti a individuálne podmienky na domácu prípravu počas prerušeného vyučovania v škole.</w:t>
      </w:r>
    </w:p>
    <w:p w:rsidR="00D41753" w:rsidRPr="00D41753" w:rsidRDefault="00D41753" w:rsidP="00D4175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Žiak by mal mať vytvorené vhodné podmienky na online-vyučovanie /sám a ničím nerušený</w:t>
      </w:r>
    </w:p>
    <w:p w:rsidR="00D41753" w:rsidRPr="00D41753" w:rsidRDefault="00D41753" w:rsidP="00D4175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v miestnosti, v ktorej absolvuje online-hodinu/.</w:t>
      </w:r>
    </w:p>
    <w:p w:rsidR="00B71453" w:rsidRPr="00D41753" w:rsidRDefault="00B71453" w:rsidP="00D41753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Priebežné slovné hodnotenie má charakter konštruktívnej spätnej väzby poskytovanej žiakovi počas učenia sa, motivačný charakter – pomenovanie chýb, ktoré žiak robí a návrh postupu pri ich odstraňovaní. Zohľadňovanie vekových a individuálnych osobitostí žiaka a prihliadanie na momentálnu psychickú a fyzickú disponovanosť žiaka.</w:t>
      </w:r>
    </w:p>
    <w:p w:rsidR="00D41753" w:rsidRPr="00D41753" w:rsidRDefault="00D41753" w:rsidP="00D4175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Po obnovení vyučovania v školách sa písomné a ústne skúšanie nerealizuje najmenej tri týždne od nástupu žiakov do školy.</w:t>
      </w:r>
    </w:p>
    <w:p w:rsidR="00D41753" w:rsidRPr="00D41753" w:rsidRDefault="00D41753" w:rsidP="00D4175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1453" w:rsidRPr="00D41753" w:rsidRDefault="00B71453" w:rsidP="0087077A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Po ukončení mimoriadnej situácie škola následne vypracuje stručnú správu o priebehu výučby a hodnotenia na základe zápisníc z predmetových komisií a metodických združení a priloží ju ako prílohu k školskému vzdelávaciemu programu.</w:t>
      </w:r>
    </w:p>
    <w:p w:rsidR="007906C3" w:rsidRPr="00D41753" w:rsidRDefault="007906C3" w:rsidP="0087077A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1753">
        <w:rPr>
          <w:rFonts w:ascii="Times New Roman" w:hAnsi="Times New Roman" w:cs="Times New Roman"/>
          <w:sz w:val="24"/>
          <w:szCs w:val="24"/>
        </w:rPr>
        <w:t>Podmienky dištančného vzdelávania sú zakotvené v Školskom poriadku na šk. rok 2020/ 2021.</w:t>
      </w:r>
    </w:p>
    <w:p w:rsidR="000E0B40" w:rsidRPr="00D41753" w:rsidRDefault="000E0B40" w:rsidP="0087077A">
      <w:pPr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E0B40" w:rsidRPr="00D4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C73"/>
    <w:multiLevelType w:val="hybridMultilevel"/>
    <w:tmpl w:val="D8B41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7E37"/>
    <w:multiLevelType w:val="hybridMultilevel"/>
    <w:tmpl w:val="CFEE9DA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C4A1C"/>
    <w:multiLevelType w:val="hybridMultilevel"/>
    <w:tmpl w:val="B442C65C"/>
    <w:lvl w:ilvl="0" w:tplc="9F8C6A3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A7808"/>
    <w:multiLevelType w:val="hybridMultilevel"/>
    <w:tmpl w:val="EC564C2C"/>
    <w:lvl w:ilvl="0" w:tplc="D2A24860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EED2F82"/>
    <w:multiLevelType w:val="hybridMultilevel"/>
    <w:tmpl w:val="79BA33F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834B3"/>
    <w:multiLevelType w:val="hybridMultilevel"/>
    <w:tmpl w:val="946C8A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C700E"/>
    <w:multiLevelType w:val="hybridMultilevel"/>
    <w:tmpl w:val="CF569A2C"/>
    <w:lvl w:ilvl="0" w:tplc="9F8C6A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E3EBB"/>
    <w:multiLevelType w:val="hybridMultilevel"/>
    <w:tmpl w:val="87F0773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41BC9"/>
    <w:multiLevelType w:val="hybridMultilevel"/>
    <w:tmpl w:val="805E0EF8"/>
    <w:lvl w:ilvl="0" w:tplc="A712FB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E1313"/>
    <w:multiLevelType w:val="hybridMultilevel"/>
    <w:tmpl w:val="554824C0"/>
    <w:lvl w:ilvl="0" w:tplc="0E202B9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71482"/>
    <w:multiLevelType w:val="hybridMultilevel"/>
    <w:tmpl w:val="75B2CA68"/>
    <w:lvl w:ilvl="0" w:tplc="553899A2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1E01EE"/>
    <w:multiLevelType w:val="hybridMultilevel"/>
    <w:tmpl w:val="756641F4"/>
    <w:lvl w:ilvl="0" w:tplc="9F8C6A3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8301EC"/>
    <w:multiLevelType w:val="hybridMultilevel"/>
    <w:tmpl w:val="D4D8213A"/>
    <w:lvl w:ilvl="0" w:tplc="7748771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570448"/>
    <w:multiLevelType w:val="multilevel"/>
    <w:tmpl w:val="C20A9C26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41A5F"/>
    <w:multiLevelType w:val="hybridMultilevel"/>
    <w:tmpl w:val="7BA26B38"/>
    <w:lvl w:ilvl="0" w:tplc="569AE8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83FDD"/>
    <w:multiLevelType w:val="hybridMultilevel"/>
    <w:tmpl w:val="99444B16"/>
    <w:lvl w:ilvl="0" w:tplc="E0AA89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A4D8F"/>
    <w:multiLevelType w:val="multilevel"/>
    <w:tmpl w:val="084484EA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F9D2B91"/>
    <w:multiLevelType w:val="hybridMultilevel"/>
    <w:tmpl w:val="D9A8B8AA"/>
    <w:lvl w:ilvl="0" w:tplc="F91E94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363B8"/>
    <w:multiLevelType w:val="multilevel"/>
    <w:tmpl w:val="C20A9C26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46AAC"/>
    <w:multiLevelType w:val="hybridMultilevel"/>
    <w:tmpl w:val="34088582"/>
    <w:lvl w:ilvl="0" w:tplc="ED0EC6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E66D6"/>
    <w:multiLevelType w:val="multilevel"/>
    <w:tmpl w:val="D2BE387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18"/>
  </w:num>
  <w:num w:numId="6">
    <w:abstractNumId w:val="20"/>
  </w:num>
  <w:num w:numId="7">
    <w:abstractNumId w:val="0"/>
  </w:num>
  <w:num w:numId="8">
    <w:abstractNumId w:val="16"/>
  </w:num>
  <w:num w:numId="9">
    <w:abstractNumId w:val="9"/>
  </w:num>
  <w:num w:numId="10">
    <w:abstractNumId w:val="3"/>
  </w:num>
  <w:num w:numId="11">
    <w:abstractNumId w:val="19"/>
  </w:num>
  <w:num w:numId="12">
    <w:abstractNumId w:val="13"/>
  </w:num>
  <w:num w:numId="13">
    <w:abstractNumId w:val="8"/>
  </w:num>
  <w:num w:numId="14">
    <w:abstractNumId w:val="10"/>
  </w:num>
  <w:num w:numId="15">
    <w:abstractNumId w:val="12"/>
  </w:num>
  <w:num w:numId="16">
    <w:abstractNumId w:val="15"/>
  </w:num>
  <w:num w:numId="17">
    <w:abstractNumId w:val="17"/>
  </w:num>
  <w:num w:numId="18">
    <w:abstractNumId w:val="14"/>
  </w:num>
  <w:num w:numId="19">
    <w:abstractNumId w:val="1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40"/>
    <w:rsid w:val="000E0B40"/>
    <w:rsid w:val="00505C9D"/>
    <w:rsid w:val="00532734"/>
    <w:rsid w:val="006C292A"/>
    <w:rsid w:val="007906C3"/>
    <w:rsid w:val="0087077A"/>
    <w:rsid w:val="00991187"/>
    <w:rsid w:val="00A173CF"/>
    <w:rsid w:val="00A77C40"/>
    <w:rsid w:val="00AC4FBC"/>
    <w:rsid w:val="00B71453"/>
    <w:rsid w:val="00C71C4C"/>
    <w:rsid w:val="00C72175"/>
    <w:rsid w:val="00CB3AE0"/>
    <w:rsid w:val="00D1135F"/>
    <w:rsid w:val="00D41753"/>
    <w:rsid w:val="00E3739D"/>
    <w:rsid w:val="00F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5544"/>
  <w15:chartTrackingRefBased/>
  <w15:docId w15:val="{3B08FE80-ECB0-4D98-97D5-5E91D82F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0B40"/>
    <w:pPr>
      <w:ind w:left="720"/>
      <w:contextualSpacing/>
    </w:pPr>
  </w:style>
  <w:style w:type="paragraph" w:customStyle="1" w:styleId="Normlny1">
    <w:name w:val="Normálny1"/>
    <w:rsid w:val="00C71C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721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21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217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21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217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2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9531-2545-4251-B8B4-CB6EEA09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Valachovicova</dc:creator>
  <cp:keywords/>
  <dc:description/>
  <cp:lastModifiedBy>Tatiana Valachovicova</cp:lastModifiedBy>
  <cp:revision>2</cp:revision>
  <cp:lastPrinted>2020-09-09T14:38:00Z</cp:lastPrinted>
  <dcterms:created xsi:type="dcterms:W3CDTF">2020-10-06T05:43:00Z</dcterms:created>
  <dcterms:modified xsi:type="dcterms:W3CDTF">2020-10-06T05:43:00Z</dcterms:modified>
</cp:coreProperties>
</file>